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362" w:rsidRDefault="00B63362" w:rsidP="00383DED">
      <w:pPr>
        <w:spacing w:after="0" w:line="480" w:lineRule="auto"/>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383DED" w:rsidP="00383DED">
      <w:pPr>
        <w:spacing w:after="0" w:line="480" w:lineRule="auto"/>
        <w:jc w:val="center"/>
      </w:pPr>
    </w:p>
    <w:p w:rsidR="00383DED" w:rsidRDefault="006E3C8A" w:rsidP="00383DED">
      <w:pPr>
        <w:spacing w:after="0" w:line="480" w:lineRule="auto"/>
        <w:jc w:val="center"/>
      </w:pPr>
      <w:r>
        <w:t>Wells Fargo Internal Business Proposal</w:t>
      </w:r>
    </w:p>
    <w:p w:rsidR="004E0C65" w:rsidRDefault="003C0F14" w:rsidP="00383DED">
      <w:pPr>
        <w:spacing w:after="0" w:line="480" w:lineRule="auto"/>
        <w:jc w:val="center"/>
      </w:pPr>
      <w:r>
        <w:t>Solution to Revenue Loss Resulting</w:t>
      </w:r>
      <w:r w:rsidR="006E3C8A">
        <w:t xml:space="preserve"> from Wells Fargo Sales Scandal</w:t>
      </w:r>
    </w:p>
    <w:p w:rsidR="00383DED" w:rsidRDefault="003C0F14" w:rsidP="00383DED">
      <w:pPr>
        <w:spacing w:after="0" w:line="480" w:lineRule="auto"/>
        <w:jc w:val="center"/>
      </w:pPr>
      <w:r>
        <w:t>Student Name</w:t>
      </w:r>
    </w:p>
    <w:p w:rsidR="00383DED" w:rsidRDefault="003C0F14" w:rsidP="00383DED">
      <w:pPr>
        <w:spacing w:after="0" w:line="480" w:lineRule="auto"/>
        <w:jc w:val="center"/>
      </w:pPr>
      <w:r>
        <w:t>Institution Affiliation</w:t>
      </w:r>
    </w:p>
    <w:p w:rsidR="00383DED" w:rsidRDefault="003C0F14" w:rsidP="00383DED">
      <w:pPr>
        <w:spacing w:after="0" w:line="480" w:lineRule="auto"/>
        <w:jc w:val="left"/>
      </w:pPr>
      <w:r>
        <w:br w:type="page"/>
      </w:r>
    </w:p>
    <w:sdt>
      <w:sdtPr>
        <w:id w:val="2124961796"/>
        <w:docPartObj>
          <w:docPartGallery w:val="Table of Contents"/>
          <w:docPartUnique/>
        </w:docPartObj>
      </w:sdtPr>
      <w:sdtEndPr>
        <w:rPr>
          <w:rFonts w:ascii="Times New Roman" w:eastAsiaTheme="minorHAnsi" w:hAnsi="Times New Roman" w:cstheme="minorBidi"/>
          <w:b/>
          <w:bCs/>
          <w:noProof/>
          <w:color w:val="auto"/>
          <w:sz w:val="24"/>
          <w:szCs w:val="22"/>
        </w:rPr>
      </w:sdtEndPr>
      <w:sdtContent>
        <w:p w:rsidR="006B54E0" w:rsidRPr="006B54E0" w:rsidRDefault="006B54E0" w:rsidP="00C21FF2">
          <w:pPr>
            <w:pStyle w:val="TOCHeading"/>
            <w:spacing w:before="0" w:line="480" w:lineRule="auto"/>
            <w:jc w:val="center"/>
            <w:rPr>
              <w:rFonts w:ascii="Times New Roman" w:hAnsi="Times New Roman" w:cs="Times New Roman"/>
              <w:color w:val="auto"/>
              <w:sz w:val="24"/>
              <w:szCs w:val="24"/>
            </w:rPr>
          </w:pPr>
          <w:r w:rsidRPr="006B54E0">
            <w:rPr>
              <w:rFonts w:ascii="Times New Roman" w:hAnsi="Times New Roman" w:cs="Times New Roman"/>
              <w:color w:val="auto"/>
              <w:sz w:val="24"/>
              <w:szCs w:val="24"/>
            </w:rPr>
            <w:t>Table of Contents</w:t>
          </w:r>
        </w:p>
        <w:p w:rsidR="006B54E0" w:rsidRDefault="006B54E0" w:rsidP="00C21FF2">
          <w:pPr>
            <w:pStyle w:val="TOC1"/>
            <w:tabs>
              <w:tab w:val="right" w:leader="dot" w:pos="9350"/>
            </w:tabs>
            <w:spacing w:after="0" w:line="480" w:lineRule="auto"/>
            <w:rPr>
              <w:noProof/>
            </w:rPr>
          </w:pPr>
          <w:r>
            <w:fldChar w:fldCharType="begin"/>
          </w:r>
          <w:r>
            <w:instrText xml:space="preserve"> TOC \o "1-3" \h \z \u </w:instrText>
          </w:r>
          <w:r>
            <w:fldChar w:fldCharType="separate"/>
          </w:r>
          <w:hyperlink w:anchor="_Toc7846737" w:history="1">
            <w:r w:rsidRPr="00EB2872">
              <w:rPr>
                <w:rStyle w:val="Hyperlink"/>
                <w:noProof/>
              </w:rPr>
              <w:t>Executive Summary</w:t>
            </w:r>
            <w:r>
              <w:rPr>
                <w:noProof/>
                <w:webHidden/>
              </w:rPr>
              <w:tab/>
            </w:r>
            <w:r>
              <w:rPr>
                <w:noProof/>
                <w:webHidden/>
              </w:rPr>
              <w:fldChar w:fldCharType="begin"/>
            </w:r>
            <w:r>
              <w:rPr>
                <w:noProof/>
                <w:webHidden/>
              </w:rPr>
              <w:instrText xml:space="preserve"> PAGEREF _Toc7846737 \h </w:instrText>
            </w:r>
            <w:r>
              <w:rPr>
                <w:noProof/>
                <w:webHidden/>
              </w:rPr>
            </w:r>
            <w:r>
              <w:rPr>
                <w:noProof/>
                <w:webHidden/>
              </w:rPr>
              <w:fldChar w:fldCharType="separate"/>
            </w:r>
            <w:r>
              <w:rPr>
                <w:noProof/>
                <w:webHidden/>
              </w:rPr>
              <w:t>2</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38" w:history="1">
            <w:r w:rsidRPr="00EB2872">
              <w:rPr>
                <w:rStyle w:val="Hyperlink"/>
                <w:noProof/>
              </w:rPr>
              <w:t>Purpose Statement</w:t>
            </w:r>
            <w:r>
              <w:rPr>
                <w:noProof/>
                <w:webHidden/>
              </w:rPr>
              <w:tab/>
            </w:r>
            <w:r>
              <w:rPr>
                <w:noProof/>
                <w:webHidden/>
              </w:rPr>
              <w:fldChar w:fldCharType="begin"/>
            </w:r>
            <w:r>
              <w:rPr>
                <w:noProof/>
                <w:webHidden/>
              </w:rPr>
              <w:instrText xml:space="preserve"> PAGEREF _Toc7846738 \h </w:instrText>
            </w:r>
            <w:r>
              <w:rPr>
                <w:noProof/>
                <w:webHidden/>
              </w:rPr>
            </w:r>
            <w:r>
              <w:rPr>
                <w:noProof/>
                <w:webHidden/>
              </w:rPr>
              <w:fldChar w:fldCharType="separate"/>
            </w:r>
            <w:r>
              <w:rPr>
                <w:noProof/>
                <w:webHidden/>
              </w:rPr>
              <w:t>2</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39" w:history="1">
            <w:r w:rsidRPr="00EB2872">
              <w:rPr>
                <w:rStyle w:val="Hyperlink"/>
                <w:noProof/>
              </w:rPr>
              <w:t>Problem Statement</w:t>
            </w:r>
            <w:r>
              <w:rPr>
                <w:noProof/>
                <w:webHidden/>
              </w:rPr>
              <w:tab/>
            </w:r>
            <w:r>
              <w:rPr>
                <w:noProof/>
                <w:webHidden/>
              </w:rPr>
              <w:fldChar w:fldCharType="begin"/>
            </w:r>
            <w:r>
              <w:rPr>
                <w:noProof/>
                <w:webHidden/>
              </w:rPr>
              <w:instrText xml:space="preserve"> PAGEREF _Toc7846739 \h </w:instrText>
            </w:r>
            <w:r>
              <w:rPr>
                <w:noProof/>
                <w:webHidden/>
              </w:rPr>
            </w:r>
            <w:r>
              <w:rPr>
                <w:noProof/>
                <w:webHidden/>
              </w:rPr>
              <w:fldChar w:fldCharType="separate"/>
            </w:r>
            <w:r>
              <w:rPr>
                <w:noProof/>
                <w:webHidden/>
              </w:rPr>
              <w:t>3</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0" w:history="1">
            <w:r w:rsidRPr="00EB2872">
              <w:rPr>
                <w:rStyle w:val="Hyperlink"/>
                <w:noProof/>
              </w:rPr>
              <w:t>Data and Research Findings</w:t>
            </w:r>
            <w:r>
              <w:rPr>
                <w:noProof/>
                <w:webHidden/>
              </w:rPr>
              <w:tab/>
            </w:r>
            <w:r>
              <w:rPr>
                <w:noProof/>
                <w:webHidden/>
              </w:rPr>
              <w:fldChar w:fldCharType="begin"/>
            </w:r>
            <w:r>
              <w:rPr>
                <w:noProof/>
                <w:webHidden/>
              </w:rPr>
              <w:instrText xml:space="preserve"> PAGEREF _Toc7846740 \h </w:instrText>
            </w:r>
            <w:r>
              <w:rPr>
                <w:noProof/>
                <w:webHidden/>
              </w:rPr>
            </w:r>
            <w:r>
              <w:rPr>
                <w:noProof/>
                <w:webHidden/>
              </w:rPr>
              <w:fldChar w:fldCharType="separate"/>
            </w:r>
            <w:r>
              <w:rPr>
                <w:noProof/>
                <w:webHidden/>
              </w:rPr>
              <w:t>5</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1" w:history="1">
            <w:r w:rsidRPr="00EB2872">
              <w:rPr>
                <w:rStyle w:val="Hyperlink"/>
                <w:noProof/>
              </w:rPr>
              <w:t>Proposed Solutions</w:t>
            </w:r>
            <w:r>
              <w:rPr>
                <w:noProof/>
                <w:webHidden/>
              </w:rPr>
              <w:tab/>
            </w:r>
            <w:r>
              <w:rPr>
                <w:noProof/>
                <w:webHidden/>
              </w:rPr>
              <w:fldChar w:fldCharType="begin"/>
            </w:r>
            <w:r>
              <w:rPr>
                <w:noProof/>
                <w:webHidden/>
              </w:rPr>
              <w:instrText xml:space="preserve"> PAGEREF _Toc7846741 \h </w:instrText>
            </w:r>
            <w:r>
              <w:rPr>
                <w:noProof/>
                <w:webHidden/>
              </w:rPr>
            </w:r>
            <w:r>
              <w:rPr>
                <w:noProof/>
                <w:webHidden/>
              </w:rPr>
              <w:fldChar w:fldCharType="separate"/>
            </w:r>
            <w:r>
              <w:rPr>
                <w:noProof/>
                <w:webHidden/>
              </w:rPr>
              <w:t>8</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2" w:history="1">
            <w:r w:rsidRPr="00EB2872">
              <w:rPr>
                <w:rStyle w:val="Hyperlink"/>
                <w:noProof/>
              </w:rPr>
              <w:t>Stakeholders Analysis and Benefits</w:t>
            </w:r>
            <w:r>
              <w:rPr>
                <w:noProof/>
                <w:webHidden/>
              </w:rPr>
              <w:tab/>
            </w:r>
            <w:r>
              <w:rPr>
                <w:noProof/>
                <w:webHidden/>
              </w:rPr>
              <w:fldChar w:fldCharType="begin"/>
            </w:r>
            <w:r>
              <w:rPr>
                <w:noProof/>
                <w:webHidden/>
              </w:rPr>
              <w:instrText xml:space="preserve"> PAGEREF _Toc7846742 \h </w:instrText>
            </w:r>
            <w:r>
              <w:rPr>
                <w:noProof/>
                <w:webHidden/>
              </w:rPr>
            </w:r>
            <w:r>
              <w:rPr>
                <w:noProof/>
                <w:webHidden/>
              </w:rPr>
              <w:fldChar w:fldCharType="separate"/>
            </w:r>
            <w:r>
              <w:rPr>
                <w:noProof/>
                <w:webHidden/>
              </w:rPr>
              <w:t>9</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3" w:history="1">
            <w:r w:rsidRPr="00EB2872">
              <w:rPr>
                <w:rStyle w:val="Hyperlink"/>
                <w:noProof/>
              </w:rPr>
              <w:t>Change Management Plan</w:t>
            </w:r>
            <w:r>
              <w:rPr>
                <w:noProof/>
                <w:webHidden/>
              </w:rPr>
              <w:tab/>
            </w:r>
            <w:r>
              <w:rPr>
                <w:noProof/>
                <w:webHidden/>
              </w:rPr>
              <w:fldChar w:fldCharType="begin"/>
            </w:r>
            <w:r>
              <w:rPr>
                <w:noProof/>
                <w:webHidden/>
              </w:rPr>
              <w:instrText xml:space="preserve"> PAGEREF _Toc7846743 \h </w:instrText>
            </w:r>
            <w:r>
              <w:rPr>
                <w:noProof/>
                <w:webHidden/>
              </w:rPr>
            </w:r>
            <w:r>
              <w:rPr>
                <w:noProof/>
                <w:webHidden/>
              </w:rPr>
              <w:fldChar w:fldCharType="separate"/>
            </w:r>
            <w:r>
              <w:rPr>
                <w:noProof/>
                <w:webHidden/>
              </w:rPr>
              <w:t>11</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4" w:history="1">
            <w:r w:rsidRPr="00EB2872">
              <w:rPr>
                <w:rStyle w:val="Hyperlink"/>
                <w:noProof/>
              </w:rPr>
              <w:t>Implementation Methods</w:t>
            </w:r>
            <w:r>
              <w:rPr>
                <w:noProof/>
                <w:webHidden/>
              </w:rPr>
              <w:tab/>
            </w:r>
            <w:r>
              <w:rPr>
                <w:noProof/>
                <w:webHidden/>
              </w:rPr>
              <w:fldChar w:fldCharType="begin"/>
            </w:r>
            <w:r>
              <w:rPr>
                <w:noProof/>
                <w:webHidden/>
              </w:rPr>
              <w:instrText xml:space="preserve"> PAGEREF _Toc7846744 \h </w:instrText>
            </w:r>
            <w:r>
              <w:rPr>
                <w:noProof/>
                <w:webHidden/>
              </w:rPr>
            </w:r>
            <w:r>
              <w:rPr>
                <w:noProof/>
                <w:webHidden/>
              </w:rPr>
              <w:fldChar w:fldCharType="separate"/>
            </w:r>
            <w:r>
              <w:rPr>
                <w:noProof/>
                <w:webHidden/>
              </w:rPr>
              <w:t>12</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5" w:history="1">
            <w:r w:rsidRPr="00EB2872">
              <w:rPr>
                <w:rStyle w:val="Hyperlink"/>
                <w:noProof/>
              </w:rPr>
              <w:t>Evaluation Success</w:t>
            </w:r>
            <w:r>
              <w:rPr>
                <w:noProof/>
                <w:webHidden/>
              </w:rPr>
              <w:tab/>
            </w:r>
            <w:r>
              <w:rPr>
                <w:noProof/>
                <w:webHidden/>
              </w:rPr>
              <w:fldChar w:fldCharType="begin"/>
            </w:r>
            <w:r>
              <w:rPr>
                <w:noProof/>
                <w:webHidden/>
              </w:rPr>
              <w:instrText xml:space="preserve"> PAGEREF _Toc7846745 \h </w:instrText>
            </w:r>
            <w:r>
              <w:rPr>
                <w:noProof/>
                <w:webHidden/>
              </w:rPr>
            </w:r>
            <w:r>
              <w:rPr>
                <w:noProof/>
                <w:webHidden/>
              </w:rPr>
              <w:fldChar w:fldCharType="separate"/>
            </w:r>
            <w:r>
              <w:rPr>
                <w:noProof/>
                <w:webHidden/>
              </w:rPr>
              <w:t>12</w:t>
            </w:r>
            <w:r>
              <w:rPr>
                <w:noProof/>
                <w:webHidden/>
              </w:rPr>
              <w:fldChar w:fldCharType="end"/>
            </w:r>
          </w:hyperlink>
        </w:p>
        <w:p w:rsidR="006B54E0" w:rsidRDefault="006B54E0" w:rsidP="00C21FF2">
          <w:pPr>
            <w:pStyle w:val="TOC1"/>
            <w:tabs>
              <w:tab w:val="right" w:leader="dot" w:pos="9350"/>
            </w:tabs>
            <w:spacing w:after="0" w:line="480" w:lineRule="auto"/>
            <w:rPr>
              <w:noProof/>
            </w:rPr>
          </w:pPr>
          <w:hyperlink w:anchor="_Toc7846746" w:history="1">
            <w:r w:rsidRPr="00EB2872">
              <w:rPr>
                <w:rStyle w:val="Hyperlink"/>
                <w:noProof/>
              </w:rPr>
              <w:t>Conclusion/Call of Action</w:t>
            </w:r>
            <w:r>
              <w:rPr>
                <w:noProof/>
                <w:webHidden/>
              </w:rPr>
              <w:tab/>
            </w:r>
            <w:r>
              <w:rPr>
                <w:noProof/>
                <w:webHidden/>
              </w:rPr>
              <w:fldChar w:fldCharType="begin"/>
            </w:r>
            <w:r>
              <w:rPr>
                <w:noProof/>
                <w:webHidden/>
              </w:rPr>
              <w:instrText xml:space="preserve"> PAGEREF _Toc7846746 \h </w:instrText>
            </w:r>
            <w:r>
              <w:rPr>
                <w:noProof/>
                <w:webHidden/>
              </w:rPr>
            </w:r>
            <w:r>
              <w:rPr>
                <w:noProof/>
                <w:webHidden/>
              </w:rPr>
              <w:fldChar w:fldCharType="separate"/>
            </w:r>
            <w:r>
              <w:rPr>
                <w:noProof/>
                <w:webHidden/>
              </w:rPr>
              <w:t>13</w:t>
            </w:r>
            <w:r>
              <w:rPr>
                <w:noProof/>
                <w:webHidden/>
              </w:rPr>
              <w:fldChar w:fldCharType="end"/>
            </w:r>
          </w:hyperlink>
        </w:p>
        <w:p w:rsidR="006B54E0" w:rsidRDefault="006B54E0" w:rsidP="00C21FF2">
          <w:pPr>
            <w:pStyle w:val="TOC2"/>
            <w:tabs>
              <w:tab w:val="right" w:leader="dot" w:pos="9350"/>
            </w:tabs>
            <w:spacing w:after="0" w:line="480" w:lineRule="auto"/>
            <w:rPr>
              <w:noProof/>
            </w:rPr>
          </w:pPr>
          <w:hyperlink w:anchor="_Toc7846747" w:history="1">
            <w:r w:rsidRPr="00EB2872">
              <w:rPr>
                <w:rStyle w:val="Hyperlink"/>
                <w:noProof/>
              </w:rPr>
              <w:t>References</w:t>
            </w:r>
            <w:r>
              <w:rPr>
                <w:noProof/>
                <w:webHidden/>
              </w:rPr>
              <w:tab/>
            </w:r>
            <w:r>
              <w:rPr>
                <w:noProof/>
                <w:webHidden/>
              </w:rPr>
              <w:fldChar w:fldCharType="begin"/>
            </w:r>
            <w:r>
              <w:rPr>
                <w:noProof/>
                <w:webHidden/>
              </w:rPr>
              <w:instrText xml:space="preserve"> PAGEREF _Toc7846747 \h </w:instrText>
            </w:r>
            <w:r>
              <w:rPr>
                <w:noProof/>
                <w:webHidden/>
              </w:rPr>
            </w:r>
            <w:r>
              <w:rPr>
                <w:noProof/>
                <w:webHidden/>
              </w:rPr>
              <w:fldChar w:fldCharType="separate"/>
            </w:r>
            <w:r>
              <w:rPr>
                <w:noProof/>
                <w:webHidden/>
              </w:rPr>
              <w:t>14</w:t>
            </w:r>
            <w:r>
              <w:rPr>
                <w:noProof/>
                <w:webHidden/>
              </w:rPr>
              <w:fldChar w:fldCharType="end"/>
            </w:r>
          </w:hyperlink>
        </w:p>
        <w:p w:rsidR="006B54E0" w:rsidRDefault="006B54E0" w:rsidP="00C21FF2">
          <w:pPr>
            <w:spacing w:after="0" w:line="480" w:lineRule="auto"/>
          </w:pPr>
          <w:r>
            <w:rPr>
              <w:b/>
              <w:bCs/>
              <w:noProof/>
            </w:rPr>
            <w:fldChar w:fldCharType="end"/>
          </w:r>
        </w:p>
      </w:sdtContent>
    </w:sdt>
    <w:p w:rsidR="006B54E0" w:rsidRDefault="006B54E0" w:rsidP="006B54E0">
      <w:pPr>
        <w:pStyle w:val="Heading1"/>
      </w:pPr>
    </w:p>
    <w:p w:rsidR="00C21FF2" w:rsidRDefault="00C21FF2">
      <w:pPr>
        <w:jc w:val="left"/>
        <w:rPr>
          <w:rFonts w:eastAsiaTheme="majorEastAsia" w:cstheme="majorBidi"/>
          <w:b/>
          <w:szCs w:val="32"/>
        </w:rPr>
      </w:pPr>
      <w:bookmarkStart w:id="0" w:name="_Toc7846737"/>
      <w:r>
        <w:br w:type="page"/>
      </w:r>
    </w:p>
    <w:p w:rsidR="004E0C65" w:rsidRPr="00383DED" w:rsidRDefault="003C0F14" w:rsidP="006B54E0">
      <w:pPr>
        <w:pStyle w:val="Heading1"/>
      </w:pPr>
      <w:r w:rsidRPr="00383DED">
        <w:lastRenderedPageBreak/>
        <w:t>Executive Summary</w:t>
      </w:r>
      <w:bookmarkEnd w:id="0"/>
    </w:p>
    <w:p w:rsidR="00E07C42" w:rsidRDefault="003C0F14" w:rsidP="00383DED">
      <w:pPr>
        <w:spacing w:after="0" w:line="480" w:lineRule="auto"/>
        <w:ind w:firstLine="720"/>
      </w:pPr>
      <w:r>
        <w:t xml:space="preserve">The proposal is developed top help seek a </w:t>
      </w:r>
      <w:r w:rsidR="008373F2">
        <w:t>solution</w:t>
      </w:r>
      <w:r>
        <w:t xml:space="preserve"> to the continued Revenue Loss </w:t>
      </w:r>
      <w:r w:rsidR="008373F2">
        <w:t>a</w:t>
      </w:r>
      <w:r>
        <w:t xml:space="preserve">t </w:t>
      </w:r>
      <w:r w:rsidR="008373F2">
        <w:t>Well</w:t>
      </w:r>
      <w:r>
        <w:t xml:space="preserve"> Fargo company that has been </w:t>
      </w:r>
      <w:r w:rsidR="008373F2">
        <w:t>experienced</w:t>
      </w:r>
      <w:r>
        <w:t xml:space="preserve"> due to the sales scandal that happened at the company </w:t>
      </w:r>
      <w:r w:rsidR="008373F2">
        <w:t>more</w:t>
      </w:r>
      <w:r>
        <w:t xml:space="preserve"> than two years ago. The proposal </w:t>
      </w:r>
      <w:r w:rsidR="008373F2">
        <w:t>starts</w:t>
      </w:r>
      <w:r>
        <w:t xml:space="preserve"> by stating the problem statement in </w:t>
      </w:r>
      <w:r w:rsidR="008373F2">
        <w:t>which</w:t>
      </w:r>
      <w:r>
        <w:t xml:space="preserve"> the company </w:t>
      </w:r>
      <w:r w:rsidR="008373F2">
        <w:t>has</w:t>
      </w:r>
      <w:r>
        <w:t xml:space="preserve"> experienced </w:t>
      </w:r>
      <w:r w:rsidR="008373F2">
        <w:t>many issue</w:t>
      </w:r>
      <w:r>
        <w:t xml:space="preserve">s </w:t>
      </w:r>
      <w:r w:rsidR="008373F2">
        <w:t>mostly</w:t>
      </w:r>
      <w:r>
        <w:t xml:space="preserve"> laying off of </w:t>
      </w:r>
      <w:r w:rsidR="008373F2">
        <w:t>employees</w:t>
      </w:r>
      <w:r>
        <w:t xml:space="preserve"> that have resulted due to the problem of revenue loss. The proposal </w:t>
      </w:r>
      <w:r w:rsidR="008373F2">
        <w:t>conducts</w:t>
      </w:r>
      <w:r>
        <w:t xml:space="preserve"> an interview to determine the best solution to the network. </w:t>
      </w:r>
      <w:r w:rsidR="008373F2">
        <w:t>The</w:t>
      </w:r>
      <w:r>
        <w:t xml:space="preserve"> research </w:t>
      </w:r>
      <w:r w:rsidR="008373F2">
        <w:t>uses</w:t>
      </w:r>
      <w:r>
        <w:t xml:space="preserve"> 100 current Wells </w:t>
      </w:r>
      <w:r w:rsidR="008373F2">
        <w:t>Fargo</w:t>
      </w:r>
      <w:r>
        <w:t xml:space="preserve"> employees who are </w:t>
      </w:r>
      <w:r w:rsidR="008373F2">
        <w:t>requested</w:t>
      </w:r>
      <w:r>
        <w:t xml:space="preserve"> to provide as </w:t>
      </w:r>
      <w:r w:rsidR="008373F2">
        <w:t>much</w:t>
      </w:r>
      <w:r>
        <w:t xml:space="preserve"> true information as possible. The results find that customer importance, service quality, and production efficiency respectively re the three most important solutions to revenue loss. </w:t>
      </w:r>
      <w:r w:rsidR="008373F2">
        <w:t>Next</w:t>
      </w:r>
      <w:r>
        <w:t xml:space="preserve">, the </w:t>
      </w:r>
      <w:r w:rsidR="008373F2">
        <w:t>proposal</w:t>
      </w:r>
      <w:r>
        <w:t xml:space="preserve"> provider the stakeholders' </w:t>
      </w:r>
      <w:r w:rsidR="008373F2">
        <w:t>analysis</w:t>
      </w:r>
      <w:r>
        <w:t xml:space="preserve"> benefit in which, all the </w:t>
      </w:r>
      <w:r w:rsidR="008373F2">
        <w:t>company’s stakeholders</w:t>
      </w:r>
      <w:r>
        <w:t xml:space="preserve"> contribute to the </w:t>
      </w:r>
      <w:r w:rsidR="008373F2">
        <w:t xml:space="preserve">implementation </w:t>
      </w:r>
      <w:r>
        <w:t xml:space="preserve">of the solution to revenue loss is discussed. </w:t>
      </w:r>
      <w:r w:rsidR="008373F2">
        <w:t>Each</w:t>
      </w:r>
      <w:r>
        <w:t xml:space="preserve"> of the </w:t>
      </w:r>
      <w:r w:rsidR="008373F2">
        <w:t>stakeholder's</w:t>
      </w:r>
      <w:r>
        <w:t xml:space="preserve"> course of action is discussed to ensure that </w:t>
      </w:r>
      <w:r w:rsidR="008373F2">
        <w:t>everyone</w:t>
      </w:r>
      <w:r>
        <w:t xml:space="preserve"> is much involved </w:t>
      </w:r>
      <w:r w:rsidR="008373F2">
        <w:t>in</w:t>
      </w:r>
      <w:r>
        <w:t xml:space="preserve"> the </w:t>
      </w:r>
      <w:r w:rsidR="008373F2">
        <w:t>implementation</w:t>
      </w:r>
      <w:r>
        <w:t xml:space="preserve"> of the solution. </w:t>
      </w:r>
      <w:r w:rsidR="008373F2">
        <w:t>Next</w:t>
      </w:r>
      <w:r>
        <w:t xml:space="preserve">, the proposal providers the change management plan which provides </w:t>
      </w:r>
      <w:r w:rsidR="008373F2">
        <w:t>all</w:t>
      </w:r>
      <w:r>
        <w:t xml:space="preserve"> the steps that </w:t>
      </w:r>
      <w:r w:rsidR="008373F2">
        <w:t>will</w:t>
      </w:r>
      <w:r>
        <w:t xml:space="preserve"> be </w:t>
      </w:r>
      <w:r w:rsidR="008373F2">
        <w:t>undertaken</w:t>
      </w:r>
      <w:r>
        <w:t xml:space="preserve"> </w:t>
      </w:r>
      <w:r w:rsidR="008373F2">
        <w:t>primarily in awareness creation, approval, and authorization of all the solutions to revenue loss problem. The implementation methods are also discussed in this proposal where all details about how the solution will be implemented are provided. The last and most important this discussed in this study is the evaluation of the success of the implemented solutions where all the details that will be used to evaluate how successful the solutions are discussed.</w:t>
      </w:r>
    </w:p>
    <w:p w:rsidR="004E0C65" w:rsidRPr="00383DED" w:rsidRDefault="003C0F14" w:rsidP="006B54E0">
      <w:pPr>
        <w:pStyle w:val="Heading1"/>
      </w:pPr>
      <w:bookmarkStart w:id="1" w:name="_Toc7846738"/>
      <w:r w:rsidRPr="00383DED">
        <w:t>Purpose Statement</w:t>
      </w:r>
      <w:bookmarkEnd w:id="1"/>
    </w:p>
    <w:p w:rsidR="004E0C65" w:rsidRDefault="003C0F14" w:rsidP="00383DED">
      <w:pPr>
        <w:spacing w:after="0" w:line="480" w:lineRule="auto"/>
        <w:ind w:firstLine="720"/>
      </w:pPr>
      <w:r>
        <w:t xml:space="preserve">According to Wells Fargo’s </w:t>
      </w:r>
      <w:r w:rsidR="00B91AC6">
        <w:t>financial</w:t>
      </w:r>
      <w:r>
        <w:t xml:space="preserve"> report, its revenue fell across all its </w:t>
      </w:r>
      <w:r w:rsidR="00B91AC6">
        <w:t>major</w:t>
      </w:r>
      <w:r>
        <w:t xml:space="preserve"> </w:t>
      </w:r>
      <w:r w:rsidR="00B91AC6">
        <w:t>businesses</w:t>
      </w:r>
      <w:r>
        <w:t xml:space="preserve"> in the last quarter (when closing the year 2018) as it continues </w:t>
      </w:r>
      <w:r w:rsidR="00B91AC6">
        <w:t>to</w:t>
      </w:r>
      <w:r>
        <w:t xml:space="preserve"> </w:t>
      </w:r>
      <w:r w:rsidR="00B91AC6">
        <w:t>work</w:t>
      </w:r>
      <w:r>
        <w:t xml:space="preserve"> through </w:t>
      </w:r>
      <w:r w:rsidR="00137B92">
        <w:t>it</w:t>
      </w:r>
      <w:r>
        <w:t xml:space="preserve"> precise </w:t>
      </w:r>
      <w:r w:rsidR="00137B92">
        <w:t>consequences</w:t>
      </w:r>
      <w:r>
        <w:t xml:space="preserve"> </w:t>
      </w:r>
      <w:r w:rsidR="00137B92">
        <w:t>of</w:t>
      </w:r>
      <w:r>
        <w:t xml:space="preserve"> wayward sales practices at its consumer bank. The general purpose of this </w:t>
      </w:r>
      <w:r>
        <w:lastRenderedPageBreak/>
        <w:t xml:space="preserve">proposal </w:t>
      </w:r>
      <w:r w:rsidR="00137B92">
        <w:t>is</w:t>
      </w:r>
      <w:r>
        <w:t xml:space="preserve"> to seek solutions to the continued revenue loss at </w:t>
      </w:r>
      <w:r>
        <w:tab/>
        <w:t xml:space="preserve">Wells Fargo that has resulted from the sales </w:t>
      </w:r>
      <w:r w:rsidR="00137B92">
        <w:t>scandal</w:t>
      </w:r>
      <w:r>
        <w:t xml:space="preserve"> the company had</w:t>
      </w:r>
      <w:r w:rsidR="00383DED">
        <w:t xml:space="preserve"> (</w:t>
      </w:r>
      <w:r w:rsidR="00383DED" w:rsidRPr="00383DED">
        <w:t>Te</w:t>
      </w:r>
      <w:r w:rsidR="00383DED">
        <w:t>o &amp; Kimes, 2019)</w:t>
      </w:r>
      <w:r>
        <w:t xml:space="preserve">. The company is </w:t>
      </w:r>
      <w:r w:rsidR="00137B92">
        <w:t>still</w:t>
      </w:r>
      <w:r>
        <w:t xml:space="preserve"> much struggling </w:t>
      </w:r>
      <w:r w:rsidR="00137B92">
        <w:t>to</w:t>
      </w:r>
      <w:r>
        <w:t xml:space="preserve"> regain its footing since its sales scandal that happened more than two year</w:t>
      </w:r>
      <w:r w:rsidR="00D37D13">
        <w:t xml:space="preserve">s ago </w:t>
      </w:r>
      <w:r w:rsidR="00137B92">
        <w:t>when the</w:t>
      </w:r>
      <w:r w:rsidR="00D37D13">
        <w:t xml:space="preserve"> </w:t>
      </w:r>
      <w:r w:rsidR="00137B92">
        <w:t>Bank’s</w:t>
      </w:r>
      <w:r w:rsidR="00D37D13">
        <w:t xml:space="preserve"> employees had </w:t>
      </w:r>
      <w:r w:rsidR="00137B92">
        <w:t>opened</w:t>
      </w:r>
      <w:r w:rsidR="00D37D13">
        <w:t xml:space="preserve"> millions </w:t>
      </w:r>
      <w:r w:rsidR="00137B92">
        <w:t>of fake</w:t>
      </w:r>
      <w:r w:rsidR="00D37D13">
        <w:t xml:space="preserve"> a</w:t>
      </w:r>
      <w:r w:rsidR="00137B92">
        <w:t>ccounts in customer’s names w</w:t>
      </w:r>
      <w:r w:rsidR="00D37D13">
        <w:t xml:space="preserve">ithout their consent. The study carried out </w:t>
      </w:r>
      <w:r w:rsidR="00137B92">
        <w:t>to</w:t>
      </w:r>
      <w:r w:rsidR="00D37D13">
        <w:t xml:space="preserve"> </w:t>
      </w:r>
      <w:r w:rsidR="00137B92">
        <w:t>complete</w:t>
      </w:r>
      <w:r w:rsidR="00D37D13">
        <w:t xml:space="preserve"> this proposal involves an </w:t>
      </w:r>
      <w:r w:rsidR="00137B92">
        <w:t xml:space="preserve">interview </w:t>
      </w:r>
      <w:r w:rsidR="00D37D13">
        <w:t xml:space="preserve">with 100 Wells </w:t>
      </w:r>
      <w:r w:rsidR="00137B92">
        <w:t>Fargo</w:t>
      </w:r>
      <w:r w:rsidR="00D37D13">
        <w:t xml:space="preserve"> </w:t>
      </w:r>
      <w:r w:rsidR="00137B92">
        <w:t>employees</w:t>
      </w:r>
      <w:r w:rsidR="00D37D13">
        <w:t xml:space="preserve"> </w:t>
      </w:r>
      <w:r w:rsidR="00137B92">
        <w:t>to</w:t>
      </w:r>
      <w:r w:rsidR="00D37D13">
        <w:t xml:space="preserve"> provide their precise </w:t>
      </w:r>
      <w:r w:rsidR="00137B92">
        <w:t>suggestions</w:t>
      </w:r>
      <w:r w:rsidR="00D37D13">
        <w:t xml:space="preserve"> on the best solution to revenue loss. </w:t>
      </w:r>
    </w:p>
    <w:p w:rsidR="00D37D13" w:rsidRPr="00383DED" w:rsidRDefault="003C0F14" w:rsidP="006B54E0">
      <w:pPr>
        <w:pStyle w:val="Heading1"/>
      </w:pPr>
      <w:bookmarkStart w:id="2" w:name="_Toc7846739"/>
      <w:r w:rsidRPr="00383DED">
        <w:t>Problem Statement</w:t>
      </w:r>
      <w:bookmarkEnd w:id="2"/>
    </w:p>
    <w:p w:rsidR="00542683" w:rsidRDefault="003C0F14" w:rsidP="00383DED">
      <w:pPr>
        <w:spacing w:after="0" w:line="480" w:lineRule="auto"/>
        <w:ind w:firstLine="720"/>
      </w:pPr>
      <w:r>
        <w:t xml:space="preserve">As the company </w:t>
      </w:r>
      <w:r w:rsidR="00137B92">
        <w:t>revenues</w:t>
      </w:r>
      <w:r>
        <w:t xml:space="preserve"> shrink, the company leans on cost cuts. </w:t>
      </w:r>
      <w:r w:rsidR="00B345C8">
        <w:t xml:space="preserve">The management has </w:t>
      </w:r>
      <w:r w:rsidR="00137B92">
        <w:t>been</w:t>
      </w:r>
      <w:r w:rsidR="00B345C8">
        <w:t xml:space="preserve"> trying different </w:t>
      </w:r>
      <w:r w:rsidR="00137B92">
        <w:t>efforts</w:t>
      </w:r>
      <w:r w:rsidR="00B345C8">
        <w:t xml:space="preserve"> to reduce the intensity of the problem such as </w:t>
      </w:r>
      <w:r w:rsidR="00137B92">
        <w:t>centralizing the</w:t>
      </w:r>
      <w:r w:rsidR="00B345C8">
        <w:t xml:space="preserve"> risk controls, overhauling </w:t>
      </w:r>
      <w:r w:rsidR="008E1521">
        <w:t>employees’</w:t>
      </w:r>
      <w:r w:rsidR="00B345C8">
        <w:t xml:space="preserve"> </w:t>
      </w:r>
      <w:r w:rsidR="00137B92">
        <w:t>compensations</w:t>
      </w:r>
      <w:r w:rsidR="00B345C8">
        <w:t xml:space="preserve"> and even </w:t>
      </w:r>
      <w:r w:rsidR="00137B92">
        <w:t>pushing</w:t>
      </w:r>
      <w:r w:rsidR="00B345C8">
        <w:t xml:space="preserve"> for a </w:t>
      </w:r>
      <w:r w:rsidR="00137B92">
        <w:t>rewarded</w:t>
      </w:r>
      <w:r w:rsidR="00B345C8">
        <w:t xml:space="preserve"> </w:t>
      </w:r>
      <w:r w:rsidR="00137B92">
        <w:t>customer</w:t>
      </w:r>
      <w:r w:rsidR="00B345C8">
        <w:t xml:space="preserve"> focus on the customer wellness in addressing the underlying problems. Some of the </w:t>
      </w:r>
      <w:r w:rsidR="00137B92">
        <w:t>changes</w:t>
      </w:r>
      <w:r w:rsidR="00B345C8">
        <w:t xml:space="preserve"> that the company has engaged in that are hurting the company revenue include sending alerts </w:t>
      </w:r>
      <w:r w:rsidR="00137B92">
        <w:t>to</w:t>
      </w:r>
      <w:r w:rsidR="00B345C8">
        <w:t xml:space="preserve"> customers with real-time low balances to help protect them from overdraft fees</w:t>
      </w:r>
      <w:r w:rsidR="00AF2F76">
        <w:t xml:space="preserve"> (Tayan, 2019)</w:t>
      </w:r>
      <w:r w:rsidR="00B345C8">
        <w:t xml:space="preserve">.  </w:t>
      </w:r>
    </w:p>
    <w:p w:rsidR="00860E17" w:rsidRDefault="00542683" w:rsidP="00860E17">
      <w:pPr>
        <w:spacing w:after="0" w:line="480" w:lineRule="auto"/>
        <w:ind w:firstLine="720"/>
      </w:pPr>
      <w:r>
        <w:t>Many reasons ha lead to the problem of revenue loss within the bank. The management has used different sticky notes to help in identifying each item that is believe to be a cause of the revenue loss problem. All stakeholders including employees have been much supportive to this. Below is a precise description of the sticky notes;</w:t>
      </w:r>
    </w:p>
    <w:p w:rsidR="00860E17" w:rsidRPr="00860E17" w:rsidRDefault="00860E17" w:rsidP="00860E17">
      <w:pPr>
        <w:jc w:val="left"/>
      </w:pPr>
      <w:r>
        <w:br w:type="page"/>
      </w:r>
    </w:p>
    <w:p w:rsidR="00860E17" w:rsidRPr="00860E17" w:rsidRDefault="00860E17" w:rsidP="00860E17">
      <w:pPr>
        <w:spacing w:after="0" w:line="480" w:lineRule="auto"/>
      </w:pPr>
      <w:r w:rsidRPr="00860E17">
        <w:lastRenderedPageBreak/>
        <mc:AlternateContent>
          <mc:Choice Requires="wps">
            <w:drawing>
              <wp:anchor distT="0" distB="0" distL="114300" distR="114300" simplePos="0" relativeHeight="251665408" behindDoc="0" locked="0" layoutInCell="1" allowOverlap="1" wp14:anchorId="3FB0E259" wp14:editId="7FE84A9E">
                <wp:simplePos x="0" y="0"/>
                <wp:positionH relativeFrom="column">
                  <wp:posOffset>3559175</wp:posOffset>
                </wp:positionH>
                <wp:positionV relativeFrom="paragraph">
                  <wp:posOffset>215170</wp:posOffset>
                </wp:positionV>
                <wp:extent cx="736979" cy="675564"/>
                <wp:effectExtent l="0" t="0" r="25400" b="10795"/>
                <wp:wrapNone/>
                <wp:docPr id="7" name="Rectangle 7"/>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standards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0E259" id="Rectangle 7" o:spid="_x0000_s1026" style="position:absolute;left:0;text-align:left;margin-left:280.25pt;margin-top:16.95pt;width:58.05pt;height:53.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standards</w:t>
                      </w:r>
                    </w:p>
                  </w:txbxContent>
                </v:textbox>
              </v:rect>
            </w:pict>
          </mc:Fallback>
        </mc:AlternateContent>
      </w:r>
    </w:p>
    <w:p w:rsidR="00860E17" w:rsidRPr="00860E17" w:rsidRDefault="00860E17" w:rsidP="00860E17">
      <w:pPr>
        <w:spacing w:after="0" w:line="480" w:lineRule="auto"/>
      </w:pPr>
      <w:r w:rsidRPr="00860E17">
        <mc:AlternateContent>
          <mc:Choice Requires="wps">
            <w:drawing>
              <wp:anchor distT="0" distB="0" distL="114300" distR="114300" simplePos="0" relativeHeight="251660288" behindDoc="0" locked="0" layoutInCell="1" allowOverlap="1" wp14:anchorId="0D838AE2" wp14:editId="0A73C0C5">
                <wp:simplePos x="0" y="0"/>
                <wp:positionH relativeFrom="column">
                  <wp:posOffset>524510</wp:posOffset>
                </wp:positionH>
                <wp:positionV relativeFrom="paragraph">
                  <wp:posOffset>784225</wp:posOffset>
                </wp:positionV>
                <wp:extent cx="805180" cy="675005"/>
                <wp:effectExtent l="0" t="0" r="13970" b="10795"/>
                <wp:wrapNone/>
                <wp:docPr id="14" name="Rectangle 14"/>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Low compensation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D838AE2" id="Rectangle 14" o:spid="_x0000_s1027" style="position:absolute;left:0;text-align:left;margin-left:41.3pt;margin-top:61.75pt;width:63.4pt;height:53.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Low compensation </w:t>
                      </w:r>
                    </w:p>
                  </w:txbxContent>
                </v:textbox>
              </v:rect>
            </w:pict>
          </mc:Fallback>
        </mc:AlternateContent>
      </w:r>
      <w:r w:rsidRPr="00860E17">
        <mc:AlternateContent>
          <mc:Choice Requires="wps">
            <w:drawing>
              <wp:anchor distT="0" distB="0" distL="114300" distR="114300" simplePos="0" relativeHeight="251666432" behindDoc="0" locked="0" layoutInCell="1" allowOverlap="1" wp14:anchorId="15B6EFAE" wp14:editId="26159CD6">
                <wp:simplePos x="0" y="0"/>
                <wp:positionH relativeFrom="column">
                  <wp:posOffset>3500537</wp:posOffset>
                </wp:positionH>
                <wp:positionV relativeFrom="paragraph">
                  <wp:posOffset>1139323</wp:posOffset>
                </wp:positionV>
                <wp:extent cx="736979" cy="675564"/>
                <wp:effectExtent l="0" t="0" r="25400" b="10795"/>
                <wp:wrapNone/>
                <wp:docPr id="9" name="Rectangle 9"/>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Systems are frequently down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B6EFAE" id="Rectangle 9" o:spid="_x0000_s1028" style="position:absolute;left:0;text-align:left;margin-left:275.65pt;margin-top:89.7pt;width:58.05pt;height:53.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Systems are frequently down</w:t>
                      </w:r>
                    </w:p>
                  </w:txbxContent>
                </v:textbox>
              </v:rect>
            </w:pict>
          </mc:Fallback>
        </mc:AlternateContent>
      </w:r>
      <w:r w:rsidRPr="00860E17">
        <mc:AlternateContent>
          <mc:Choice Requires="wps">
            <w:drawing>
              <wp:anchor distT="0" distB="0" distL="114300" distR="114300" simplePos="0" relativeHeight="251664384" behindDoc="0" locked="0" layoutInCell="1" allowOverlap="1" wp14:anchorId="262E812E" wp14:editId="611E8778">
                <wp:simplePos x="0" y="0"/>
                <wp:positionH relativeFrom="column">
                  <wp:posOffset>3004451</wp:posOffset>
                </wp:positionH>
                <wp:positionV relativeFrom="paragraph">
                  <wp:posOffset>574552</wp:posOffset>
                </wp:positionV>
                <wp:extent cx="736979" cy="675564"/>
                <wp:effectExtent l="0" t="0" r="25400" b="10795"/>
                <wp:wrapNone/>
                <wp:docPr id="6" name="Rectangle 6"/>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career path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2E812E" id="Rectangle 6" o:spid="_x0000_s1029" style="position:absolute;left:0;text-align:left;margin-left:236.55pt;margin-top:45.25pt;width:58.05pt;height:53.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career path</w:t>
                      </w:r>
                    </w:p>
                  </w:txbxContent>
                </v:textbox>
              </v:rect>
            </w:pict>
          </mc:Fallback>
        </mc:AlternateContent>
      </w:r>
      <w:r w:rsidRPr="00860E17">
        <mc:AlternateContent>
          <mc:Choice Requires="wps">
            <w:drawing>
              <wp:anchor distT="0" distB="0" distL="114300" distR="114300" simplePos="0" relativeHeight="251663360" behindDoc="0" locked="0" layoutInCell="1" allowOverlap="1" wp14:anchorId="6B3FE48D" wp14:editId="0D2FECE3">
                <wp:simplePos x="0" y="0"/>
                <wp:positionH relativeFrom="column">
                  <wp:posOffset>2313220</wp:posOffset>
                </wp:positionH>
                <wp:positionV relativeFrom="paragraph">
                  <wp:posOffset>211274</wp:posOffset>
                </wp:positionV>
                <wp:extent cx="736979" cy="675564"/>
                <wp:effectExtent l="0" t="0" r="25400" b="10795"/>
                <wp:wrapNone/>
                <wp:docPr id="5" name="Rectangle 5"/>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feedback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3FE48D" id="Rectangle 5" o:spid="_x0000_s1030" style="position:absolute;left:0;text-align:left;margin-left:182.15pt;margin-top:16.65pt;width:58.05pt;height:53.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feedback</w:t>
                      </w:r>
                    </w:p>
                  </w:txbxContent>
                </v:textbox>
              </v:rect>
            </w:pict>
          </mc:Fallback>
        </mc:AlternateContent>
      </w:r>
      <w:r w:rsidRPr="00860E17">
        <mc:AlternateContent>
          <mc:Choice Requires="wps">
            <w:drawing>
              <wp:anchor distT="0" distB="0" distL="114300" distR="114300" simplePos="0" relativeHeight="251659264" behindDoc="0" locked="0" layoutInCell="1" allowOverlap="1" wp14:anchorId="029F7717" wp14:editId="3AA870CB">
                <wp:simplePos x="0" y="0"/>
                <wp:positionH relativeFrom="column">
                  <wp:posOffset>429316</wp:posOffset>
                </wp:positionH>
                <wp:positionV relativeFrom="paragraph">
                  <wp:posOffset>225756</wp:posOffset>
                </wp:positionV>
                <wp:extent cx="736979" cy="675564"/>
                <wp:effectExtent l="0" t="0" r="25400" b="10795"/>
                <wp:wrapNone/>
                <wp:docPr id="15" name="Rectangle 15"/>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employee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F7717" id="Rectangle 15" o:spid="_x0000_s1031" style="position:absolute;left:0;text-align:left;margin-left:33.8pt;margin-top:17.8pt;width:58.05pt;height:53.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employee training</w:t>
                      </w:r>
                    </w:p>
                  </w:txbxContent>
                </v:textbox>
              </v:rect>
            </w:pict>
          </mc:Fallback>
        </mc:AlternateContent>
      </w:r>
      <w:r w:rsidRPr="00860E17">
        <mc:AlternateContent>
          <mc:Choice Requires="wps">
            <w:drawing>
              <wp:anchor distT="0" distB="0" distL="114300" distR="114300" simplePos="0" relativeHeight="251661312" behindDoc="0" locked="0" layoutInCell="1" allowOverlap="1" wp14:anchorId="6AFBE181" wp14:editId="5C0706D3">
                <wp:simplePos x="0" y="0"/>
                <wp:positionH relativeFrom="column">
                  <wp:posOffset>1394347</wp:posOffset>
                </wp:positionH>
                <wp:positionV relativeFrom="paragraph">
                  <wp:posOffset>138752</wp:posOffset>
                </wp:positionV>
                <wp:extent cx="736979" cy="675564"/>
                <wp:effectExtent l="0" t="0" r="25400" b="10795"/>
                <wp:wrapNone/>
                <wp:docPr id="4" name="Rectangle 4"/>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leader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FBE181" id="Rectangle 4" o:spid="_x0000_s1032" style="position:absolute;left:0;text-align:left;margin-left:109.8pt;margin-top:10.95pt;width:58.05pt;height:53.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leader training</w:t>
                      </w:r>
                    </w:p>
                  </w:txbxContent>
                </v:textbox>
              </v:rect>
            </w:pict>
          </mc:Fallback>
        </mc:AlternateContent>
      </w:r>
      <w:r w:rsidRPr="00860E17">
        <mc:AlternateContent>
          <mc:Choice Requires="wps">
            <w:drawing>
              <wp:anchor distT="0" distB="0" distL="114300" distR="114300" simplePos="0" relativeHeight="251662336" behindDoc="0" locked="0" layoutInCell="1" allowOverlap="1" wp14:anchorId="149DBB53" wp14:editId="02281D7F">
                <wp:simplePos x="0" y="0"/>
                <wp:positionH relativeFrom="column">
                  <wp:posOffset>2297374</wp:posOffset>
                </wp:positionH>
                <wp:positionV relativeFrom="paragraph">
                  <wp:posOffset>1021308</wp:posOffset>
                </wp:positionV>
                <wp:extent cx="736979" cy="675564"/>
                <wp:effectExtent l="0" t="0" r="25400" b="10795"/>
                <wp:wrapNone/>
                <wp:docPr id="8" name="Rectangle 8"/>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Systems hard to use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9DBB53" id="Rectangle 8" o:spid="_x0000_s1033" style="position:absolute;left:0;text-align:left;margin-left:180.9pt;margin-top:80.4pt;width:58.05pt;height:53.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Systems hard to use</w:t>
                      </w:r>
                    </w:p>
                  </w:txbxContent>
                </v:textbox>
              </v:rect>
            </w:pict>
          </mc:Fallback>
        </mc:AlternateContent>
      </w:r>
    </w:p>
    <w:p w:rsidR="00860E17" w:rsidRPr="00860E17" w:rsidRDefault="00860E17" w:rsidP="00860E17">
      <w:pPr>
        <w:spacing w:after="0" w:line="480" w:lineRule="auto"/>
      </w:pPr>
      <w:r w:rsidRPr="00860E17">
        <mc:AlternateContent>
          <mc:Choice Requires="wps">
            <w:drawing>
              <wp:anchor distT="0" distB="0" distL="114300" distR="114300" simplePos="0" relativeHeight="251668480" behindDoc="0" locked="0" layoutInCell="1" allowOverlap="1" wp14:anchorId="58004968" wp14:editId="1E0D046F">
                <wp:simplePos x="0" y="0"/>
                <wp:positionH relativeFrom="column">
                  <wp:posOffset>4152900</wp:posOffset>
                </wp:positionH>
                <wp:positionV relativeFrom="paragraph">
                  <wp:posOffset>147320</wp:posOffset>
                </wp:positionV>
                <wp:extent cx="736979" cy="675564"/>
                <wp:effectExtent l="0" t="0" r="25400" b="10795"/>
                <wp:wrapNone/>
                <wp:docPr id="11" name="Rectangle 11"/>
                <wp:cNvGraphicFramePr/>
                <a:graphic xmlns:a="http://schemas.openxmlformats.org/drawingml/2006/main">
                  <a:graphicData uri="http://schemas.microsoft.com/office/word/2010/wordprocessingShape">
                    <wps:wsp>
                      <wps:cNvSpPr/>
                      <wps:spPr>
                        <a:xfrm>
                          <a:off x="0" y="0"/>
                          <a:ext cx="736979" cy="675564"/>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Lack of </w:t>
                            </w: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procedural support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004968" id="Rectangle 11" o:spid="_x0000_s1034" style="position:absolute;left:0;text-align:left;margin-left:327pt;margin-top:11.6pt;width:58.05pt;height:53.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Lack of </w:t>
                      </w: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procedural support tools</w:t>
                      </w:r>
                    </w:p>
                  </w:txbxContent>
                </v:textbox>
              </v:rect>
            </w:pict>
          </mc:Fallback>
        </mc:AlternateContent>
      </w:r>
    </w:p>
    <w:p w:rsidR="00860E17" w:rsidRPr="00860E17" w:rsidRDefault="00860E17" w:rsidP="00860E17">
      <w:pPr>
        <w:spacing w:after="0" w:line="480" w:lineRule="auto"/>
      </w:pPr>
    </w:p>
    <w:p w:rsidR="00860E17" w:rsidRPr="00860E17" w:rsidRDefault="00860E17" w:rsidP="00860E17">
      <w:pPr>
        <w:spacing w:after="0" w:line="480" w:lineRule="auto"/>
      </w:pPr>
    </w:p>
    <w:p w:rsidR="00860E17" w:rsidRPr="00860E17" w:rsidRDefault="00860E17" w:rsidP="00860E17">
      <w:pPr>
        <w:spacing w:after="0" w:line="480" w:lineRule="auto"/>
      </w:pPr>
      <w:r w:rsidRPr="00860E17">
        <mc:AlternateContent>
          <mc:Choice Requires="wps">
            <w:drawing>
              <wp:anchor distT="0" distB="0" distL="114300" distR="114300" simplePos="0" relativeHeight="251667456" behindDoc="0" locked="0" layoutInCell="1" allowOverlap="1" wp14:anchorId="746FE525" wp14:editId="03B6BFF2">
                <wp:simplePos x="0" y="0"/>
                <wp:positionH relativeFrom="column">
                  <wp:posOffset>1193800</wp:posOffset>
                </wp:positionH>
                <wp:positionV relativeFrom="paragraph">
                  <wp:posOffset>34290</wp:posOffset>
                </wp:positionV>
                <wp:extent cx="736600" cy="675005"/>
                <wp:effectExtent l="0" t="0" r="25400" b="10795"/>
                <wp:wrapNone/>
                <wp:docPr id="10" name="Rectangle 10"/>
                <wp:cNvGraphicFramePr/>
                <a:graphic xmlns:a="http://schemas.openxmlformats.org/drawingml/2006/main">
                  <a:graphicData uri="http://schemas.microsoft.com/office/word/2010/wordprocessingShape">
                    <wps:wsp>
                      <wps:cNvSpPr/>
                      <wps:spPr>
                        <a:xfrm>
                          <a:off x="0" y="0"/>
                          <a:ext cx="73660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6FE525" id="Rectangle 10" o:spid="_x0000_s1035" style="position:absolute;left:0;text-align:left;margin-left:94pt;margin-top:2.7pt;width:58pt;height:53.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" fillcolor="#fff2cc" strokecolor="#41719c" strokeweight="1pt">
                <v:textbox>
                  <w:txbxContent>
                    <w:p w:rsidR="00860E17" w:rsidRPr="00A92DD4" w:rsidRDefault="00860E17" w:rsidP="00860E17">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training</w:t>
                      </w:r>
                    </w:p>
                  </w:txbxContent>
                </v:textbox>
              </v:rect>
            </w:pict>
          </mc:Fallback>
        </mc:AlternateContent>
      </w:r>
    </w:p>
    <w:p w:rsidR="00542683" w:rsidRDefault="00542683" w:rsidP="00542683">
      <w:pPr>
        <w:spacing w:after="0" w:line="480" w:lineRule="auto"/>
      </w:pPr>
    </w:p>
    <w:p w:rsidR="0012000A" w:rsidRDefault="0012000A" w:rsidP="00383DED">
      <w:pPr>
        <w:spacing w:after="0" w:line="480" w:lineRule="auto"/>
        <w:ind w:firstLine="720"/>
      </w:pPr>
    </w:p>
    <w:p w:rsidR="00D37D13" w:rsidRDefault="00B345C8" w:rsidP="00383DED">
      <w:pPr>
        <w:spacing w:after="0" w:line="480" w:lineRule="auto"/>
        <w:ind w:firstLine="720"/>
      </w:pPr>
      <w:r>
        <w:t>Due to t</w:t>
      </w:r>
      <w:r w:rsidR="00137B92">
        <w:t>he revenue</w:t>
      </w:r>
      <w:r>
        <w:t xml:space="preserve"> </w:t>
      </w:r>
      <w:r w:rsidR="00137B92">
        <w:t>losses</w:t>
      </w:r>
      <w:r>
        <w:t xml:space="preserve"> the company has been experiencing, the </w:t>
      </w:r>
      <w:r w:rsidR="00137B92">
        <w:t>bank’s</w:t>
      </w:r>
      <w:r>
        <w:t xml:space="preserve"> shares fell 1.5% to close to $47.67 </w:t>
      </w:r>
      <w:r w:rsidR="008373F2">
        <w:t>during the</w:t>
      </w:r>
      <w:r>
        <w:t xml:space="preserve"> last quarter. From the ends of last year </w:t>
      </w:r>
      <w:r w:rsidR="00137B92">
        <w:t>financial</w:t>
      </w:r>
      <w:r>
        <w:t xml:space="preserve"> reports, </w:t>
      </w:r>
      <w:r w:rsidR="00137B92">
        <w:t>the</w:t>
      </w:r>
      <w:r>
        <w:t xml:space="preserve"> company overall quarter four profits of %5.71 </w:t>
      </w:r>
      <w:r w:rsidR="00137B92">
        <w:t>billion</w:t>
      </w:r>
      <w:r>
        <w:t xml:space="preserve"> or %1.21 per share were less one percent from the previous </w:t>
      </w:r>
      <w:r w:rsidR="00137B92">
        <w:t>year</w:t>
      </w:r>
      <w:r>
        <w:t xml:space="preserve"> (2017) which was %5.74 billion or %1.16 </w:t>
      </w:r>
      <w:r w:rsidR="00137B92">
        <w:t>per</w:t>
      </w:r>
      <w:r>
        <w:t xml:space="preserve"> share. </w:t>
      </w:r>
      <w:r w:rsidR="00AF2999">
        <w:t xml:space="preserve">Revenue fell 5 percent to $20.98 billion. According </w:t>
      </w:r>
      <w:r w:rsidR="00137B92">
        <w:t>to</w:t>
      </w:r>
      <w:r w:rsidR="00AF2999">
        <w:t xml:space="preserve"> the same </w:t>
      </w:r>
      <w:r w:rsidR="00137B92">
        <w:t>financial</w:t>
      </w:r>
      <w:r w:rsidR="00AF2999">
        <w:t xml:space="preserve"> report, $432 million loss in operating cost were incurred from legal </w:t>
      </w:r>
      <w:r w:rsidR="00137B92">
        <w:t>costs</w:t>
      </w:r>
      <w:r w:rsidR="00AF2999">
        <w:t xml:space="preserve">, </w:t>
      </w:r>
      <w:r w:rsidR="00137B92">
        <w:t>customer</w:t>
      </w:r>
      <w:r w:rsidR="00AF2999">
        <w:t xml:space="preserve"> remediation, and regulatory penalties</w:t>
      </w:r>
      <w:r w:rsidR="00383DED">
        <w:t xml:space="preserve"> (Cavico &amp; Mujtaba, 2017)</w:t>
      </w:r>
      <w:r w:rsidR="00AF2999">
        <w:t xml:space="preserve">. </w:t>
      </w:r>
    </w:p>
    <w:p w:rsidR="00383DED" w:rsidRDefault="003C0F14" w:rsidP="00383DED">
      <w:pPr>
        <w:spacing w:after="0" w:line="480" w:lineRule="auto"/>
      </w:pPr>
      <w:r>
        <w:rPr>
          <w:noProof/>
        </w:rPr>
        <w:drawing>
          <wp:inline distT="0" distB="0" distL="0" distR="0">
            <wp:extent cx="5943600" cy="1894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60693" name=""/>
                    <pic:cNvPicPr/>
                  </pic:nvPicPr>
                  <pic:blipFill>
                    <a:blip r:embed="rId8"/>
                    <a:stretch>
                      <a:fillRect/>
                    </a:stretch>
                  </pic:blipFill>
                  <pic:spPr>
                    <a:xfrm>
                      <a:off x="0" y="0"/>
                      <a:ext cx="5943600" cy="1894840"/>
                    </a:xfrm>
                    <a:prstGeom prst="rect">
                      <a:avLst/>
                    </a:prstGeom>
                  </pic:spPr>
                </pic:pic>
              </a:graphicData>
            </a:graphic>
          </wp:inline>
        </w:drawing>
      </w:r>
    </w:p>
    <w:p w:rsidR="00AF2999" w:rsidRDefault="003C0F14" w:rsidP="00383DED">
      <w:pPr>
        <w:spacing w:after="0" w:line="480" w:lineRule="auto"/>
        <w:ind w:firstLine="720"/>
      </w:pPr>
      <w:r>
        <w:t>Revenue</w:t>
      </w:r>
      <w:r w:rsidR="00DD6FE0">
        <w:t xml:space="preserve"> loss has </w:t>
      </w:r>
      <w:r>
        <w:t>also made</w:t>
      </w:r>
      <w:r w:rsidR="00DD6FE0">
        <w:t xml:space="preserve"> Wells Fargo owe less </w:t>
      </w:r>
      <w:r>
        <w:t>tax</w:t>
      </w:r>
      <w:r w:rsidR="00DD6FE0">
        <w:t xml:space="preserve"> in the future on income from a set of </w:t>
      </w:r>
      <w:r>
        <w:t>all</w:t>
      </w:r>
      <w:r w:rsidR="00DD6FE0">
        <w:t xml:space="preserve"> its </w:t>
      </w:r>
      <w:r>
        <w:t>businesses</w:t>
      </w:r>
      <w:r w:rsidR="00DD6FE0">
        <w:t xml:space="preserve"> including mortgage servicing where revenues are much recognized at different times. This is much </w:t>
      </w:r>
      <w:r>
        <w:t>different</w:t>
      </w:r>
      <w:r w:rsidR="00DD6FE0">
        <w:t xml:space="preserve"> from what happens and is currently </w:t>
      </w:r>
      <w:r>
        <w:t>happening</w:t>
      </w:r>
      <w:r w:rsidR="00DD6FE0">
        <w:t xml:space="preserve"> in the </w:t>
      </w:r>
      <w:r>
        <w:t>other</w:t>
      </w:r>
      <w:r w:rsidR="00DD6FE0">
        <w:t xml:space="preserve"> </w:t>
      </w:r>
      <w:r>
        <w:t>Large</w:t>
      </w:r>
      <w:r w:rsidR="00DD6FE0">
        <w:t xml:space="preserve"> US </w:t>
      </w:r>
      <w:r>
        <w:t>companies</w:t>
      </w:r>
      <w:r w:rsidR="00DD6FE0">
        <w:t xml:space="preserve"> since </w:t>
      </w:r>
      <w:r>
        <w:t>the</w:t>
      </w:r>
      <w:r w:rsidR="00DD6FE0">
        <w:t xml:space="preserve">y likely </w:t>
      </w:r>
      <w:r>
        <w:t>report</w:t>
      </w:r>
      <w:r w:rsidR="00DD6FE0">
        <w:t xml:space="preserve"> on-time charges related to the tax law. Due to the continued </w:t>
      </w:r>
      <w:r>
        <w:lastRenderedPageBreak/>
        <w:t>revenue l</w:t>
      </w:r>
      <w:r w:rsidR="00DD6FE0">
        <w:t xml:space="preserve">oss, </w:t>
      </w:r>
      <w:r>
        <w:t>well forgo</w:t>
      </w:r>
      <w:r w:rsidR="00DD6FE0">
        <w:t xml:space="preserve"> recently in February this year announced their plan to </w:t>
      </w:r>
      <w:r>
        <w:t>lay off</w:t>
      </w:r>
      <w:r w:rsidR="00DD6FE0">
        <w:t xml:space="preserve"> about 1,00</w:t>
      </w:r>
      <w:r w:rsidR="00B91AC6">
        <w:t xml:space="preserve">0 of its </w:t>
      </w:r>
      <w:r>
        <w:t>employees</w:t>
      </w:r>
      <w:r w:rsidR="00B91AC6">
        <w:t xml:space="preserve"> in the US. The </w:t>
      </w:r>
      <w:r>
        <w:t>employees</w:t>
      </w:r>
      <w:r w:rsidR="00B91AC6">
        <w:t xml:space="preserve"> affected have already gotten a 60-day </w:t>
      </w:r>
      <w:r>
        <w:t>notice</w:t>
      </w:r>
      <w:r w:rsidR="00B91AC6">
        <w:t xml:space="preserve">. The spokesman of the bank had earlier announce the </w:t>
      </w:r>
      <w:r>
        <w:t>bank's</w:t>
      </w:r>
      <w:r w:rsidR="00B91AC6">
        <w:t xml:space="preserve"> </w:t>
      </w:r>
      <w:r>
        <w:t>previous</w:t>
      </w:r>
      <w:r w:rsidR="00B91AC6">
        <w:t xml:space="preserve"> plan of reducing its total workforce by 5 percent to 10 percent across all nations. It the revenue </w:t>
      </w:r>
      <w:r>
        <w:t>losses</w:t>
      </w:r>
      <w:r w:rsidR="00B91AC6">
        <w:t xml:space="preserve"> persist, </w:t>
      </w:r>
      <w:r>
        <w:t>between</w:t>
      </w:r>
      <w:r w:rsidR="00B91AC6">
        <w:t xml:space="preserve"> note and 2020, the company may </w:t>
      </w:r>
      <w:r>
        <w:t>lay</w:t>
      </w:r>
      <w:r w:rsidR="00B91AC6">
        <w:t xml:space="preserve"> off </w:t>
      </w:r>
      <w:r>
        <w:t>more</w:t>
      </w:r>
      <w:r w:rsidR="00B91AC6">
        <w:t xml:space="preserve"> than 25,000 employees</w:t>
      </w:r>
      <w:r w:rsidR="00383DED">
        <w:t xml:space="preserve"> (Kostry, Malloy,</w:t>
      </w:r>
      <w:r w:rsidR="00383DED" w:rsidRPr="00383DED">
        <w:t xml:space="preserve"> Wan</w:t>
      </w:r>
      <w:r w:rsidR="00383DED">
        <w:t>g &amp; O’Rourke, 2017)</w:t>
      </w:r>
      <w:r w:rsidR="00860E17">
        <w:t>.</w:t>
      </w:r>
    </w:p>
    <w:p w:rsidR="00860E17" w:rsidRDefault="00860E17" w:rsidP="00383DED">
      <w:pPr>
        <w:spacing w:after="0" w:line="480" w:lineRule="auto"/>
        <w:ind w:firstLine="720"/>
      </w:pPr>
      <w:r>
        <w:t>To be able to identify some of the solutions necessary for this problem of revenue loss, I was able to sort ideas into themes based upon commonalities as shown below;</w:t>
      </w:r>
    </w:p>
    <w:p w:rsidR="0012000A" w:rsidRPr="0012000A" w:rsidRDefault="0012000A" w:rsidP="0012000A">
      <w:pPr>
        <w:spacing w:after="0" w:line="480" w:lineRule="auto"/>
      </w:pPr>
      <w:r w:rsidRPr="0012000A">
        <mc:AlternateContent>
          <mc:Choice Requires="wps">
            <w:drawing>
              <wp:anchor distT="0" distB="0" distL="114300" distR="114300" simplePos="0" relativeHeight="251674624" behindDoc="0" locked="0" layoutInCell="1" allowOverlap="1" wp14:anchorId="0EA712AA" wp14:editId="3A83AC12">
                <wp:simplePos x="0" y="0"/>
                <wp:positionH relativeFrom="column">
                  <wp:posOffset>4224655</wp:posOffset>
                </wp:positionH>
                <wp:positionV relativeFrom="paragraph">
                  <wp:posOffset>295910</wp:posOffset>
                </wp:positionV>
                <wp:extent cx="832513" cy="457200"/>
                <wp:effectExtent l="0" t="0" r="24765" b="19050"/>
                <wp:wrapNone/>
                <wp:docPr id="37" name="Rectangle 37"/>
                <wp:cNvGraphicFramePr/>
                <a:graphic xmlns:a="http://schemas.openxmlformats.org/drawingml/2006/main">
                  <a:graphicData uri="http://schemas.microsoft.com/office/word/2010/wordprocessingShape">
                    <wps:wsp>
                      <wps:cNvSpPr/>
                      <wps:spPr>
                        <a:xfrm>
                          <a:off x="0" y="0"/>
                          <a:ext cx="832513" cy="457200"/>
                        </a:xfrm>
                        <a:prstGeom prst="rect">
                          <a:avLst/>
                        </a:prstGeom>
                        <a:solidFill>
                          <a:srgbClr val="5B9BD5"/>
                        </a:solidFill>
                        <a:ln w="12700" cap="flat" cmpd="sng" algn="ctr">
                          <a:solidFill>
                            <a:srgbClr val="5B9BD5">
                              <a:shade val="50000"/>
                            </a:srgbClr>
                          </a:solidFill>
                          <a:prstDash val="solid"/>
                          <a:miter lim="800000"/>
                        </a:ln>
                        <a:effectLst/>
                      </wps:spPr>
                      <wps:txbx>
                        <w:txbxContent>
                          <w:p w:rsidR="0012000A" w:rsidRPr="00601D67" w:rsidRDefault="0012000A" w:rsidP="0012000A">
                            <w:pPr>
                              <w:jc w:val="center"/>
                              <w:rPr>
                                <w:sz w:val="16"/>
                                <w:szCs w:val="16"/>
                              </w:rPr>
                            </w:pPr>
                            <w:r>
                              <w:rPr>
                                <w:sz w:val="16"/>
                                <w:szCs w:val="16"/>
                              </w:rPr>
                              <w:t>Progression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EA712AA" id="Rectangle 37" o:spid="_x0000_s1036" style="position:absolute;left:0;text-align:left;margin-left:332.65pt;margin-top:23.3pt;width:65.55pt;height:36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" fillcolor="#5b9bd5" strokecolor="#41719c" strokeweight="1pt">
                <v:textbox>
                  <w:txbxContent>
                    <w:p w:rsidR="0012000A" w:rsidRPr="00601D67" w:rsidRDefault="0012000A" w:rsidP="0012000A">
                      <w:pPr>
                        <w:jc w:val="center"/>
                        <w:rPr>
                          <w:sz w:val="16"/>
                          <w:szCs w:val="16"/>
                        </w:rPr>
                      </w:pPr>
                      <w:r>
                        <w:rPr>
                          <w:sz w:val="16"/>
                          <w:szCs w:val="16"/>
                        </w:rPr>
                        <w:t>Progression</w:t>
                      </w:r>
                    </w:p>
                  </w:txbxContent>
                </v:textbox>
              </v:rect>
            </w:pict>
          </mc:Fallback>
        </mc:AlternateContent>
      </w:r>
      <w:r w:rsidRPr="0012000A">
        <mc:AlternateContent>
          <mc:Choice Requires="wps">
            <w:drawing>
              <wp:anchor distT="0" distB="0" distL="114300" distR="114300" simplePos="0" relativeHeight="251673600" behindDoc="0" locked="0" layoutInCell="1" allowOverlap="1" wp14:anchorId="686CFDBC" wp14:editId="384F1546">
                <wp:simplePos x="0" y="0"/>
                <wp:positionH relativeFrom="column">
                  <wp:posOffset>3239135</wp:posOffset>
                </wp:positionH>
                <wp:positionV relativeFrom="paragraph">
                  <wp:posOffset>294640</wp:posOffset>
                </wp:positionV>
                <wp:extent cx="832513" cy="457200"/>
                <wp:effectExtent l="0" t="0" r="24765" b="19050"/>
                <wp:wrapNone/>
                <wp:docPr id="36" name="Rectangle 36"/>
                <wp:cNvGraphicFramePr/>
                <a:graphic xmlns:a="http://schemas.openxmlformats.org/drawingml/2006/main">
                  <a:graphicData uri="http://schemas.microsoft.com/office/word/2010/wordprocessingShape">
                    <wps:wsp>
                      <wps:cNvSpPr/>
                      <wps:spPr>
                        <a:xfrm>
                          <a:off x="0" y="0"/>
                          <a:ext cx="832513" cy="457200"/>
                        </a:xfrm>
                        <a:prstGeom prst="rect">
                          <a:avLst/>
                        </a:prstGeom>
                        <a:solidFill>
                          <a:srgbClr val="5B9BD5"/>
                        </a:solidFill>
                        <a:ln w="12700" cap="flat" cmpd="sng" algn="ctr">
                          <a:solidFill>
                            <a:srgbClr val="5B9BD5">
                              <a:shade val="50000"/>
                            </a:srgbClr>
                          </a:solidFill>
                          <a:prstDash val="solid"/>
                          <a:miter lim="800000"/>
                        </a:ln>
                        <a:effectLst/>
                      </wps:spPr>
                      <wps:txbx>
                        <w:txbxContent>
                          <w:p w:rsidR="0012000A" w:rsidRPr="00601D67" w:rsidRDefault="0012000A" w:rsidP="0012000A">
                            <w:pPr>
                              <w:jc w:val="center"/>
                              <w:rPr>
                                <w:sz w:val="16"/>
                                <w:szCs w:val="16"/>
                              </w:rPr>
                            </w:pPr>
                            <w:r>
                              <w:rPr>
                                <w:sz w:val="16"/>
                                <w:szCs w:val="16"/>
                              </w:rPr>
                              <w:t>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6CFDBC" id="Rectangle 36" o:spid="_x0000_s1037" style="position:absolute;left:0;text-align:left;margin-left:255.05pt;margin-top:23.2pt;width:65.55pt;height:36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" fillcolor="#5b9bd5" strokecolor="#41719c" strokeweight="1pt">
                <v:textbox>
                  <w:txbxContent>
                    <w:p w:rsidR="0012000A" w:rsidRPr="00601D67" w:rsidRDefault="0012000A" w:rsidP="0012000A">
                      <w:pPr>
                        <w:jc w:val="center"/>
                        <w:rPr>
                          <w:sz w:val="16"/>
                          <w:szCs w:val="16"/>
                        </w:rPr>
                      </w:pPr>
                      <w:r>
                        <w:rPr>
                          <w:sz w:val="16"/>
                          <w:szCs w:val="16"/>
                        </w:rPr>
                        <w:t>Leadership</w:t>
                      </w:r>
                    </w:p>
                  </w:txbxContent>
                </v:textbox>
              </v:rect>
            </w:pict>
          </mc:Fallback>
        </mc:AlternateContent>
      </w:r>
      <w:r w:rsidRPr="0012000A">
        <mc:AlternateContent>
          <mc:Choice Requires="wps">
            <w:drawing>
              <wp:anchor distT="0" distB="0" distL="114300" distR="114300" simplePos="0" relativeHeight="251672576" behindDoc="0" locked="0" layoutInCell="1" allowOverlap="1" wp14:anchorId="4CF0018F" wp14:editId="2E78B0B4">
                <wp:simplePos x="0" y="0"/>
                <wp:positionH relativeFrom="column">
                  <wp:posOffset>2230120</wp:posOffset>
                </wp:positionH>
                <wp:positionV relativeFrom="paragraph">
                  <wp:posOffset>302260</wp:posOffset>
                </wp:positionV>
                <wp:extent cx="832513" cy="457200"/>
                <wp:effectExtent l="0" t="0" r="24765" b="19050"/>
                <wp:wrapNone/>
                <wp:docPr id="35" name="Rectangle 35"/>
                <wp:cNvGraphicFramePr/>
                <a:graphic xmlns:a="http://schemas.openxmlformats.org/drawingml/2006/main">
                  <a:graphicData uri="http://schemas.microsoft.com/office/word/2010/wordprocessingShape">
                    <wps:wsp>
                      <wps:cNvSpPr/>
                      <wps:spPr>
                        <a:xfrm>
                          <a:off x="0" y="0"/>
                          <a:ext cx="832513" cy="457200"/>
                        </a:xfrm>
                        <a:prstGeom prst="rect">
                          <a:avLst/>
                        </a:prstGeom>
                        <a:solidFill>
                          <a:srgbClr val="5B9BD5"/>
                        </a:solidFill>
                        <a:ln w="12700" cap="flat" cmpd="sng" algn="ctr">
                          <a:solidFill>
                            <a:srgbClr val="5B9BD5">
                              <a:shade val="50000"/>
                            </a:srgbClr>
                          </a:solidFill>
                          <a:prstDash val="solid"/>
                          <a:miter lim="800000"/>
                        </a:ln>
                        <a:effectLst/>
                      </wps:spPr>
                      <wps:txbx>
                        <w:txbxContent>
                          <w:p w:rsidR="0012000A" w:rsidRPr="00601D67" w:rsidRDefault="0012000A" w:rsidP="0012000A">
                            <w:pPr>
                              <w:jc w:val="center"/>
                              <w:rPr>
                                <w:sz w:val="16"/>
                                <w:szCs w:val="16"/>
                              </w:rPr>
                            </w:pPr>
                            <w:r>
                              <w:rPr>
                                <w:sz w:val="16"/>
                                <w:szCs w:val="16"/>
                              </w:rPr>
                              <w:t>Systems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CF0018F" id="Rectangle 35" o:spid="_x0000_s1038" style="position:absolute;left:0;text-align:left;margin-left:175.6pt;margin-top:23.8pt;width:65.55pt;height:36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" fillcolor="#5b9bd5" strokecolor="#41719c" strokeweight="1pt">
                <v:textbox>
                  <w:txbxContent>
                    <w:p w:rsidR="0012000A" w:rsidRPr="00601D67" w:rsidRDefault="0012000A" w:rsidP="0012000A">
                      <w:pPr>
                        <w:jc w:val="center"/>
                        <w:rPr>
                          <w:sz w:val="16"/>
                          <w:szCs w:val="16"/>
                        </w:rPr>
                      </w:pPr>
                      <w:r>
                        <w:rPr>
                          <w:sz w:val="16"/>
                          <w:szCs w:val="16"/>
                        </w:rPr>
                        <w:t>Systems</w:t>
                      </w:r>
                    </w:p>
                  </w:txbxContent>
                </v:textbox>
              </v:rect>
            </w:pict>
          </mc:Fallback>
        </mc:AlternateContent>
      </w:r>
      <w:r w:rsidRPr="0012000A">
        <mc:AlternateContent>
          <mc:Choice Requires="wps">
            <w:drawing>
              <wp:anchor distT="0" distB="0" distL="114300" distR="114300" simplePos="0" relativeHeight="251675648" behindDoc="0" locked="0" layoutInCell="1" allowOverlap="1" wp14:anchorId="671FB67D" wp14:editId="46A8D617">
                <wp:simplePos x="0" y="0"/>
                <wp:positionH relativeFrom="column">
                  <wp:posOffset>180975</wp:posOffset>
                </wp:positionH>
                <wp:positionV relativeFrom="paragraph">
                  <wp:posOffset>301625</wp:posOffset>
                </wp:positionV>
                <wp:extent cx="832513" cy="457200"/>
                <wp:effectExtent l="0" t="0" r="24765" b="19050"/>
                <wp:wrapNone/>
                <wp:docPr id="12" name="Rectangle 12"/>
                <wp:cNvGraphicFramePr/>
                <a:graphic xmlns:a="http://schemas.openxmlformats.org/drawingml/2006/main">
                  <a:graphicData uri="http://schemas.microsoft.com/office/word/2010/wordprocessingShape">
                    <wps:wsp>
                      <wps:cNvSpPr/>
                      <wps:spPr>
                        <a:xfrm>
                          <a:off x="0" y="0"/>
                          <a:ext cx="832513" cy="457200"/>
                        </a:xfrm>
                        <a:prstGeom prst="rect">
                          <a:avLst/>
                        </a:prstGeom>
                        <a:solidFill>
                          <a:srgbClr val="5B9BD5"/>
                        </a:solidFill>
                        <a:ln w="12700" cap="flat" cmpd="sng" algn="ctr">
                          <a:solidFill>
                            <a:srgbClr val="5B9BD5">
                              <a:shade val="50000"/>
                            </a:srgbClr>
                          </a:solidFill>
                          <a:prstDash val="solid"/>
                          <a:miter lim="800000"/>
                        </a:ln>
                        <a:effectLst/>
                      </wps:spPr>
                      <wps:txbx>
                        <w:txbxContent>
                          <w:p w:rsidR="0012000A" w:rsidRPr="00601D67" w:rsidRDefault="0012000A" w:rsidP="0012000A">
                            <w:pPr>
                              <w:jc w:val="center"/>
                              <w:rPr>
                                <w:sz w:val="16"/>
                                <w:szCs w:val="16"/>
                              </w:rPr>
                            </w:pPr>
                            <w:r>
                              <w:rPr>
                                <w:sz w:val="16"/>
                                <w:szCs w:val="16"/>
                              </w:rPr>
                              <w:t>Compensation and Benefits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71FB67D" id="Rectangle 12" o:spid="_x0000_s1039" style="position:absolute;left:0;text-align:left;margin-left:14.25pt;margin-top:23.75pt;width:65.55pt;height:36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" fillcolor="#5b9bd5" strokecolor="#41719c" strokeweight="1pt">
                <v:textbox>
                  <w:txbxContent>
                    <w:p w:rsidR="0012000A" w:rsidRPr="00601D67" w:rsidRDefault="0012000A" w:rsidP="0012000A">
                      <w:pPr>
                        <w:jc w:val="center"/>
                        <w:rPr>
                          <w:sz w:val="16"/>
                          <w:szCs w:val="16"/>
                        </w:rPr>
                      </w:pPr>
                      <w:r>
                        <w:rPr>
                          <w:sz w:val="16"/>
                          <w:szCs w:val="16"/>
                        </w:rPr>
                        <w:t>Compensation and Benefits</w:t>
                      </w:r>
                    </w:p>
                  </w:txbxContent>
                </v:textbox>
              </v:rect>
            </w:pict>
          </mc:Fallback>
        </mc:AlternateContent>
      </w:r>
    </w:p>
    <w:p w:rsidR="0012000A" w:rsidRPr="0012000A" w:rsidRDefault="0012000A" w:rsidP="0012000A">
      <w:pPr>
        <w:spacing w:after="0" w:line="480" w:lineRule="auto"/>
      </w:pPr>
      <w:r w:rsidRPr="0012000A">
        <mc:AlternateContent>
          <mc:Choice Requires="wps">
            <w:drawing>
              <wp:anchor distT="0" distB="0" distL="114300" distR="114300" simplePos="0" relativeHeight="251671552" behindDoc="0" locked="0" layoutInCell="1" allowOverlap="1" wp14:anchorId="4DA1443B" wp14:editId="3EC37130">
                <wp:simplePos x="0" y="0"/>
                <wp:positionH relativeFrom="column">
                  <wp:posOffset>1221475</wp:posOffset>
                </wp:positionH>
                <wp:positionV relativeFrom="paragraph">
                  <wp:posOffset>0</wp:posOffset>
                </wp:positionV>
                <wp:extent cx="832513" cy="457200"/>
                <wp:effectExtent l="0" t="0" r="24765" b="19050"/>
                <wp:wrapNone/>
                <wp:docPr id="34" name="Rectangle 34"/>
                <wp:cNvGraphicFramePr/>
                <a:graphic xmlns:a="http://schemas.openxmlformats.org/drawingml/2006/main">
                  <a:graphicData uri="http://schemas.microsoft.com/office/word/2010/wordprocessingShape">
                    <wps:wsp>
                      <wps:cNvSpPr/>
                      <wps:spPr>
                        <a:xfrm>
                          <a:off x="0" y="0"/>
                          <a:ext cx="832513" cy="457200"/>
                        </a:xfrm>
                        <a:prstGeom prst="rect">
                          <a:avLst/>
                        </a:prstGeom>
                        <a:solidFill>
                          <a:srgbClr val="5B9BD5"/>
                        </a:solidFill>
                        <a:ln w="12700" cap="flat" cmpd="sng" algn="ctr">
                          <a:solidFill>
                            <a:srgbClr val="5B9BD5">
                              <a:shade val="50000"/>
                            </a:srgbClr>
                          </a:solidFill>
                          <a:prstDash val="solid"/>
                          <a:miter lim="800000"/>
                        </a:ln>
                        <a:effectLst/>
                      </wps:spPr>
                      <wps:txbx>
                        <w:txbxContent>
                          <w:p w:rsidR="0012000A" w:rsidRPr="00601D67" w:rsidRDefault="0012000A" w:rsidP="0012000A">
                            <w:pPr>
                              <w:jc w:val="center"/>
                              <w:rPr>
                                <w:sz w:val="16"/>
                                <w:szCs w:val="16"/>
                              </w:rPr>
                            </w:pPr>
                            <w:r>
                              <w:rPr>
                                <w:sz w:val="16"/>
                                <w:szCs w:val="16"/>
                              </w:rPr>
                              <w:t>Employee Training and Tools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DA1443B" id="Rectangle 34" o:spid="_x0000_s1040" style="position:absolute;left:0;text-align:left;margin-left:96.2pt;margin-top:0;width:65.55pt;height: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" fillcolor="#5b9bd5" strokecolor="#41719c" strokeweight="1pt">
                <v:textbox>
                  <w:txbxContent>
                    <w:p w:rsidR="0012000A" w:rsidRPr="00601D67" w:rsidRDefault="0012000A" w:rsidP="0012000A">
                      <w:pPr>
                        <w:jc w:val="center"/>
                        <w:rPr>
                          <w:sz w:val="16"/>
                          <w:szCs w:val="16"/>
                        </w:rPr>
                      </w:pPr>
                      <w:r>
                        <w:rPr>
                          <w:sz w:val="16"/>
                          <w:szCs w:val="16"/>
                        </w:rPr>
                        <w:t>Employee Training and Tools</w:t>
                      </w:r>
                    </w:p>
                  </w:txbxContent>
                </v:textbox>
              </v:rect>
            </w:pict>
          </mc:Fallback>
        </mc:AlternateContent>
      </w:r>
    </w:p>
    <w:p w:rsidR="0012000A" w:rsidRPr="0012000A" w:rsidRDefault="0012000A" w:rsidP="0012000A">
      <w:pPr>
        <w:spacing w:after="0" w:line="480" w:lineRule="auto"/>
      </w:pPr>
      <w:r w:rsidRPr="0012000A">
        <mc:AlternateContent>
          <mc:Choice Requires="wps">
            <w:drawing>
              <wp:anchor distT="0" distB="0" distL="114300" distR="114300" simplePos="0" relativeHeight="251684864" behindDoc="0" locked="0" layoutInCell="1" allowOverlap="1" wp14:anchorId="6ADA0B89" wp14:editId="49F98373">
                <wp:simplePos x="0" y="0"/>
                <wp:positionH relativeFrom="column">
                  <wp:posOffset>4256405</wp:posOffset>
                </wp:positionH>
                <wp:positionV relativeFrom="paragraph">
                  <wp:posOffset>245745</wp:posOffset>
                </wp:positionV>
                <wp:extent cx="805180" cy="675005"/>
                <wp:effectExtent l="0" t="0" r="13970" b="10795"/>
                <wp:wrapNone/>
                <wp:docPr id="38" name="Rectangle 38"/>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career path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DA0B89" id="Rectangle 38" o:spid="_x0000_s1041" style="position:absolute;left:0;text-align:left;margin-left:335.15pt;margin-top:19.35pt;width:63.4pt;height:5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career path</w:t>
                      </w:r>
                    </w:p>
                  </w:txbxContent>
                </v:textbox>
              </v:rect>
            </w:pict>
          </mc:Fallback>
        </mc:AlternateContent>
      </w:r>
      <w:r w:rsidRPr="0012000A">
        <mc:AlternateContent>
          <mc:Choice Requires="wps">
            <w:drawing>
              <wp:anchor distT="0" distB="0" distL="114300" distR="114300" simplePos="0" relativeHeight="251681792" behindDoc="0" locked="0" layoutInCell="1" allowOverlap="1" wp14:anchorId="0434B636" wp14:editId="753EEA83">
                <wp:simplePos x="0" y="0"/>
                <wp:positionH relativeFrom="column">
                  <wp:posOffset>3238500</wp:posOffset>
                </wp:positionH>
                <wp:positionV relativeFrom="paragraph">
                  <wp:posOffset>244475</wp:posOffset>
                </wp:positionV>
                <wp:extent cx="805180" cy="675005"/>
                <wp:effectExtent l="0" t="0" r="13970" b="10795"/>
                <wp:wrapNone/>
                <wp:docPr id="18" name="Rectangle 18"/>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leader training</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4B636" id="Rectangle 18" o:spid="_x0000_s1042" style="position:absolute;left:0;text-align:left;margin-left:255pt;margin-top:19.25pt;width:63.4pt;height:5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leader training</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79744" behindDoc="0" locked="0" layoutInCell="1" allowOverlap="1" wp14:anchorId="09B7ACF0" wp14:editId="667224B7">
                <wp:simplePos x="0" y="0"/>
                <wp:positionH relativeFrom="column">
                  <wp:posOffset>2238375</wp:posOffset>
                </wp:positionH>
                <wp:positionV relativeFrom="paragraph">
                  <wp:posOffset>247650</wp:posOffset>
                </wp:positionV>
                <wp:extent cx="805180" cy="675005"/>
                <wp:effectExtent l="0" t="0" r="13970" b="10795"/>
                <wp:wrapNone/>
                <wp:docPr id="16" name="Rectangle 16"/>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 hard to use</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B7ACF0" id="Rectangle 16" o:spid="_x0000_s1043" style="position:absolute;left:0;text-align:left;margin-left:176.25pt;margin-top:19.5pt;width:63.4pt;height:5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 hard to use</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77696" behindDoc="0" locked="0" layoutInCell="1" allowOverlap="1" wp14:anchorId="43F75CCB" wp14:editId="03AFA932">
                <wp:simplePos x="0" y="0"/>
                <wp:positionH relativeFrom="column">
                  <wp:posOffset>1228725</wp:posOffset>
                </wp:positionH>
                <wp:positionV relativeFrom="paragraph">
                  <wp:posOffset>231140</wp:posOffset>
                </wp:positionV>
                <wp:extent cx="805180" cy="675005"/>
                <wp:effectExtent l="0" t="0" r="13970" b="10795"/>
                <wp:wrapNone/>
                <wp:docPr id="28" name="Rectangle 28"/>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employee training</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75CCB" id="Rectangle 28" o:spid="_x0000_s1044" style="position:absolute;left:0;text-align:left;margin-left:96.75pt;margin-top:18.2pt;width:63.4pt;height:5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employee training</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70528" behindDoc="0" locked="0" layoutInCell="1" allowOverlap="1" wp14:anchorId="04FAA7A7" wp14:editId="1EFE65E5">
                <wp:simplePos x="0" y="0"/>
                <wp:positionH relativeFrom="column">
                  <wp:posOffset>169355</wp:posOffset>
                </wp:positionH>
                <wp:positionV relativeFrom="paragraph">
                  <wp:posOffset>223662</wp:posOffset>
                </wp:positionV>
                <wp:extent cx="805180" cy="675005"/>
                <wp:effectExtent l="0" t="0" r="13970" b="10795"/>
                <wp:wrapNone/>
                <wp:docPr id="21" name="Rectangle 21"/>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Low compensation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FAA7A7" id="Rectangle 21" o:spid="_x0000_s1045" style="position:absolute;left:0;text-align:left;margin-left:13.35pt;margin-top:17.6pt;width:63.4pt;height:5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Low compensation </w:t>
                      </w:r>
                    </w:p>
                  </w:txbxContent>
                </v:textbox>
              </v:rect>
            </w:pict>
          </mc:Fallback>
        </mc:AlternateContent>
      </w:r>
    </w:p>
    <w:p w:rsidR="0012000A" w:rsidRPr="0012000A" w:rsidRDefault="0012000A" w:rsidP="0012000A">
      <w:pPr>
        <w:spacing w:after="0" w:line="480" w:lineRule="auto"/>
      </w:pPr>
    </w:p>
    <w:p w:rsidR="0012000A" w:rsidRPr="0012000A" w:rsidRDefault="0012000A" w:rsidP="0012000A">
      <w:pPr>
        <w:spacing w:after="0" w:line="480" w:lineRule="auto"/>
      </w:pPr>
    </w:p>
    <w:p w:rsidR="0012000A" w:rsidRPr="0012000A" w:rsidRDefault="0012000A" w:rsidP="0012000A">
      <w:pPr>
        <w:spacing w:after="0" w:line="480" w:lineRule="auto"/>
      </w:pPr>
      <w:r w:rsidRPr="0012000A">
        <mc:AlternateContent>
          <mc:Choice Requires="wps">
            <w:drawing>
              <wp:anchor distT="0" distB="0" distL="114300" distR="114300" simplePos="0" relativeHeight="251682816" behindDoc="0" locked="0" layoutInCell="1" allowOverlap="1" wp14:anchorId="2097CCD2" wp14:editId="7A996AD4">
                <wp:simplePos x="0" y="0"/>
                <wp:positionH relativeFrom="column">
                  <wp:posOffset>3248025</wp:posOffset>
                </wp:positionH>
                <wp:positionV relativeFrom="paragraph">
                  <wp:posOffset>92075</wp:posOffset>
                </wp:positionV>
                <wp:extent cx="805180" cy="675005"/>
                <wp:effectExtent l="0" t="0" r="13970" b="10795"/>
                <wp:wrapNone/>
                <wp:docPr id="19" name="Rectangle 19"/>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feedback</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7CCD2" id="Rectangle 19" o:spid="_x0000_s1046" style="position:absolute;left:0;text-align:left;margin-left:255.75pt;margin-top:7.25pt;width:63.4pt;height:5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feedback</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80768" behindDoc="0" locked="0" layoutInCell="1" allowOverlap="1" wp14:anchorId="6AA43F59" wp14:editId="3A1F2EBF">
                <wp:simplePos x="0" y="0"/>
                <wp:positionH relativeFrom="column">
                  <wp:posOffset>2228850</wp:posOffset>
                </wp:positionH>
                <wp:positionV relativeFrom="paragraph">
                  <wp:posOffset>100330</wp:posOffset>
                </wp:positionV>
                <wp:extent cx="805180" cy="675005"/>
                <wp:effectExtent l="0" t="0" r="13970" b="10795"/>
                <wp:wrapNone/>
                <wp:docPr id="17" name="Rectangle 17"/>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 frequently down</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43F59" id="Rectangle 17" o:spid="_x0000_s1047" style="position:absolute;left:0;text-align:left;margin-left:175.5pt;margin-top:7.9pt;width:63.4pt;height:5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System frequently down</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78720" behindDoc="0" locked="0" layoutInCell="1" allowOverlap="1" wp14:anchorId="59512110" wp14:editId="186E4E30">
                <wp:simplePos x="0" y="0"/>
                <wp:positionH relativeFrom="column">
                  <wp:posOffset>1209675</wp:posOffset>
                </wp:positionH>
                <wp:positionV relativeFrom="paragraph">
                  <wp:posOffset>85090</wp:posOffset>
                </wp:positionV>
                <wp:extent cx="805180" cy="675005"/>
                <wp:effectExtent l="0" t="0" r="13970" b="10795"/>
                <wp:wrapNone/>
                <wp:docPr id="29" name="Rectangle 29"/>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procedural support</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12110" id="Rectangle 29" o:spid="_x0000_s1048" style="position:absolute;left:0;text-align:left;margin-left:95.25pt;margin-top:6.7pt;width:63.4pt;height:5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procedural support</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r w:rsidRPr="0012000A">
        <mc:AlternateContent>
          <mc:Choice Requires="wps">
            <w:drawing>
              <wp:anchor distT="0" distB="0" distL="114300" distR="114300" simplePos="0" relativeHeight="251676672" behindDoc="0" locked="0" layoutInCell="1" allowOverlap="1" wp14:anchorId="5ABA4614" wp14:editId="371F4169">
                <wp:simplePos x="0" y="0"/>
                <wp:positionH relativeFrom="column">
                  <wp:posOffset>152400</wp:posOffset>
                </wp:positionH>
                <wp:positionV relativeFrom="paragraph">
                  <wp:posOffset>93345</wp:posOffset>
                </wp:positionV>
                <wp:extent cx="805180" cy="675005"/>
                <wp:effectExtent l="0" t="0" r="13970" b="10795"/>
                <wp:wrapNone/>
                <wp:docPr id="13" name="Rectangle 13"/>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Benefits too costly</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A4614" id="Rectangle 13" o:spid="_x0000_s1049" style="position:absolute;left:0;text-align:left;margin-left:12pt;margin-top:7.35pt;width:63.4pt;height:5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Benefits too costly</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p>
    <w:p w:rsidR="0012000A" w:rsidRPr="0012000A" w:rsidRDefault="0012000A" w:rsidP="0012000A">
      <w:pPr>
        <w:spacing w:after="0" w:line="480" w:lineRule="auto"/>
      </w:pPr>
    </w:p>
    <w:p w:rsidR="0012000A" w:rsidRPr="0012000A" w:rsidRDefault="0012000A" w:rsidP="0012000A">
      <w:pPr>
        <w:spacing w:after="0" w:line="480" w:lineRule="auto"/>
      </w:pPr>
      <w:r w:rsidRPr="0012000A">
        <mc:AlternateContent>
          <mc:Choice Requires="wps">
            <w:drawing>
              <wp:anchor distT="0" distB="0" distL="114300" distR="114300" simplePos="0" relativeHeight="251683840" behindDoc="0" locked="0" layoutInCell="1" allowOverlap="1" wp14:anchorId="451D324F" wp14:editId="0C1FE063">
                <wp:simplePos x="0" y="0"/>
                <wp:positionH relativeFrom="column">
                  <wp:posOffset>3238500</wp:posOffset>
                </wp:positionH>
                <wp:positionV relativeFrom="paragraph">
                  <wp:posOffset>280035</wp:posOffset>
                </wp:positionV>
                <wp:extent cx="805180" cy="675005"/>
                <wp:effectExtent l="0" t="0" r="13970" b="10795"/>
                <wp:wrapNone/>
                <wp:docPr id="26" name="Rectangle 26"/>
                <wp:cNvGraphicFramePr/>
                <a:graphic xmlns:a="http://schemas.openxmlformats.org/drawingml/2006/main">
                  <a:graphicData uri="http://schemas.microsoft.com/office/word/2010/wordprocessingShape">
                    <wps:wsp>
                      <wps:cNvSpPr/>
                      <wps:spPr>
                        <a:xfrm>
                          <a:off x="0" y="0"/>
                          <a:ext cx="805180" cy="675005"/>
                        </a:xfrm>
                        <a:prstGeom prst="rect">
                          <a:avLst/>
                        </a:prstGeom>
                        <a:solidFill>
                          <a:srgbClr val="FFC000">
                            <a:lumMod val="20000"/>
                            <a:lumOff val="80000"/>
                          </a:srgbClr>
                        </a:solidFill>
                        <a:ln w="12700" cap="flat" cmpd="sng" algn="ctr">
                          <a:solidFill>
                            <a:srgbClr val="5B9BD5">
                              <a:shade val="50000"/>
                            </a:srgbClr>
                          </a:solidFill>
                          <a:prstDash val="solid"/>
                          <a:miter lim="800000"/>
                        </a:ln>
                        <a:effectLst/>
                      </wps:spPr>
                      <wps:txb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standards</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D324F" id="Rectangle 26" o:spid="_x0000_s1050" style="position:absolute;left:0;text-align:left;margin-left:255pt;margin-top:22.05pt;width:63.4pt;height:5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" fillcolor="#fff2cc" strokecolor="#41719c" strokeweight="1pt">
                <v:textbox>
                  <w:txbxContent>
                    <w:p w:rsidR="0012000A" w:rsidRPr="00A92DD4" w:rsidRDefault="0012000A" w:rsidP="0012000A">
                      <w:pPr>
                        <w:jc w:val="cente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Lack of performance standards</w:t>
                      </w:r>
                      <w:r w:rsidRPr="00A92DD4">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v:rect>
            </w:pict>
          </mc:Fallback>
        </mc:AlternateContent>
      </w:r>
    </w:p>
    <w:p w:rsidR="0012000A" w:rsidRPr="0012000A" w:rsidRDefault="0012000A" w:rsidP="0012000A">
      <w:pPr>
        <w:spacing w:after="0" w:line="480" w:lineRule="auto"/>
      </w:pPr>
    </w:p>
    <w:p w:rsidR="0012000A" w:rsidRPr="0012000A" w:rsidRDefault="0012000A" w:rsidP="0012000A">
      <w:pPr>
        <w:spacing w:after="0" w:line="480" w:lineRule="auto"/>
      </w:pPr>
    </w:p>
    <w:p w:rsidR="00860E17" w:rsidRDefault="00860E17" w:rsidP="00860E17">
      <w:pPr>
        <w:spacing w:after="0" w:line="480" w:lineRule="auto"/>
      </w:pPr>
    </w:p>
    <w:p w:rsidR="00137B92" w:rsidRPr="00383DED" w:rsidRDefault="003C0F14" w:rsidP="006B54E0">
      <w:pPr>
        <w:pStyle w:val="Heading1"/>
      </w:pPr>
      <w:bookmarkStart w:id="3" w:name="_Toc7846740"/>
      <w:r w:rsidRPr="00383DED">
        <w:t>Data and Research Findings</w:t>
      </w:r>
      <w:bookmarkEnd w:id="3"/>
    </w:p>
    <w:p w:rsidR="00137B92" w:rsidRDefault="003C0F14" w:rsidP="00383DED">
      <w:pPr>
        <w:spacing w:after="0" w:line="480" w:lineRule="auto"/>
        <w:ind w:firstLine="720"/>
      </w:pPr>
      <w:r>
        <w:t xml:space="preserve">A Sample of Wells Fargo's 100 employees was </w:t>
      </w:r>
      <w:r w:rsidR="008373F2">
        <w:t>interviewed</w:t>
      </w:r>
      <w:r>
        <w:t xml:space="preserve"> to determine the most preferred </w:t>
      </w:r>
      <w:r w:rsidR="008373F2">
        <w:t>solution and</w:t>
      </w:r>
      <w:r>
        <w:t xml:space="preserve"> to </w:t>
      </w:r>
      <w:r w:rsidR="008373F2">
        <w:t>loss</w:t>
      </w:r>
      <w:r>
        <w:t xml:space="preserve"> of revenue that the company is currently </w:t>
      </w:r>
      <w:r w:rsidR="008373F2">
        <w:t>experiencing</w:t>
      </w:r>
      <w:r>
        <w:t xml:space="preserve">. The respondents had varied </w:t>
      </w:r>
      <w:r w:rsidR="008373F2">
        <w:t>opinions</w:t>
      </w:r>
      <w:r>
        <w:t xml:space="preserve"> </w:t>
      </w:r>
      <w:r w:rsidR="008373F2">
        <w:t>of</w:t>
      </w:r>
      <w:r>
        <w:t xml:space="preserve"> the proposed solutions to the loss of revenue. Additionally, </w:t>
      </w:r>
      <w:r w:rsidR="008373F2">
        <w:t>data</w:t>
      </w:r>
      <w:r>
        <w:t xml:space="preserve"> </w:t>
      </w:r>
      <w:r w:rsidR="008373F2">
        <w:t>concerning</w:t>
      </w:r>
      <w:r>
        <w:t xml:space="preserve"> the </w:t>
      </w:r>
      <w:r>
        <w:lastRenderedPageBreak/>
        <w:t>solution to miscommunication was sought from the employees also. Each</w:t>
      </w:r>
      <w:r w:rsidR="008373F2">
        <w:t xml:space="preserve"> of the respondents</w:t>
      </w:r>
      <w:r>
        <w:t xml:space="preserve"> was provided with the liberty top provide what solutions they thought could be the best to this problem. During the interview, </w:t>
      </w:r>
      <w:r w:rsidR="008373F2">
        <w:t>noticed</w:t>
      </w:r>
      <w:r>
        <w:t xml:space="preserve"> that </w:t>
      </w:r>
      <w:r w:rsidR="008373F2">
        <w:t>the</w:t>
      </w:r>
      <w:r>
        <w:t xml:space="preserve"> </w:t>
      </w:r>
      <w:r w:rsidR="008373F2">
        <w:t>employees</w:t>
      </w:r>
      <w:r>
        <w:t xml:space="preserve"> were much </w:t>
      </w:r>
      <w:r w:rsidR="008373F2">
        <w:t>willing</w:t>
      </w:r>
      <w:r>
        <w:t xml:space="preserve"> to provide feedback. </w:t>
      </w:r>
      <w:r w:rsidR="008373F2">
        <w:t>Employees</w:t>
      </w:r>
      <w:r>
        <w:t xml:space="preserve"> were much concerned about the organization revenue loss since they understood it affected them in one way or the other. Additionally, </w:t>
      </w:r>
      <w:r w:rsidR="008373F2">
        <w:t>some</w:t>
      </w:r>
      <w:r>
        <w:t xml:space="preserve"> employees also agave other suggestion to us that could help us in </w:t>
      </w:r>
      <w:r w:rsidR="008373F2">
        <w:t>advising</w:t>
      </w:r>
      <w:r>
        <w:t xml:space="preserve"> the</w:t>
      </w:r>
      <w:r w:rsidR="008373F2">
        <w:t xml:space="preserve"> stakeholders</w:t>
      </w:r>
      <w:r>
        <w:t xml:space="preserve"> on the </w:t>
      </w:r>
      <w:r w:rsidR="008373F2">
        <w:t>way</w:t>
      </w:r>
      <w:r>
        <w:t xml:space="preserve"> forward. All the </w:t>
      </w:r>
      <w:r w:rsidR="008373F2">
        <w:t>respondent</w:t>
      </w:r>
      <w:r>
        <w:t xml:space="preserve"> wante</w:t>
      </w:r>
      <w:r w:rsidR="00E541B6">
        <w:t>d th</w:t>
      </w:r>
      <w:r>
        <w:t xml:space="preserve">e company </w:t>
      </w:r>
      <w:r w:rsidR="008373F2">
        <w:t>stakeholders</w:t>
      </w:r>
      <w:r>
        <w:t xml:space="preserve"> </w:t>
      </w:r>
      <w:r w:rsidR="008373F2">
        <w:t>to</w:t>
      </w:r>
      <w:r>
        <w:t xml:space="preserve"> </w:t>
      </w:r>
      <w:r w:rsidR="008373F2">
        <w:t>understand</w:t>
      </w:r>
      <w:r>
        <w:t xml:space="preserve"> that the problem of revenue </w:t>
      </w:r>
      <w:r w:rsidR="008373F2">
        <w:t>losses</w:t>
      </w:r>
      <w:r>
        <w:t xml:space="preserve"> was also hurting them as employees and they needed to be included in </w:t>
      </w:r>
      <w:r w:rsidR="008373F2">
        <w:t>the</w:t>
      </w:r>
      <w:r>
        <w:t xml:space="preserve"> efforts </w:t>
      </w:r>
      <w:r w:rsidR="008373F2">
        <w:t>of</w:t>
      </w:r>
      <w:r>
        <w:t xml:space="preserve"> addressing. </w:t>
      </w:r>
      <w:r w:rsidR="00EC1CCF">
        <w:t xml:space="preserve">Below are the </w:t>
      </w:r>
      <w:r w:rsidR="008373F2">
        <w:t>responses</w:t>
      </w:r>
      <w:r w:rsidR="00EC1CCF">
        <w:t xml:space="preserve"> of the </w:t>
      </w:r>
      <w:r w:rsidR="008373F2">
        <w:t>interviewed</w:t>
      </w:r>
      <w:r w:rsidR="00EC1CCF">
        <w:t xml:space="preserve"> respondents;</w:t>
      </w:r>
    </w:p>
    <w:p w:rsidR="00EC1CCF" w:rsidRPr="00383DED" w:rsidRDefault="003C0F14" w:rsidP="00383DED">
      <w:pPr>
        <w:spacing w:after="0" w:line="480" w:lineRule="auto"/>
        <w:rPr>
          <w:i/>
        </w:rPr>
      </w:pPr>
      <w:r w:rsidRPr="00383DED">
        <w:rPr>
          <w:i/>
        </w:rPr>
        <w:t>Table 1: Solution to Loss of Revenue</w:t>
      </w:r>
    </w:p>
    <w:tbl>
      <w:tblPr>
        <w:tblStyle w:val="TableGrid"/>
        <w:tblW w:w="0" w:type="auto"/>
        <w:tblLook w:val="04A0" w:firstRow="1" w:lastRow="0" w:firstColumn="1" w:lastColumn="0" w:noHBand="0" w:noVBand="1"/>
      </w:tblPr>
      <w:tblGrid>
        <w:gridCol w:w="3116"/>
        <w:gridCol w:w="3117"/>
      </w:tblGrid>
      <w:tr w:rsidR="00F14ADE" w:rsidTr="00EC1CCF">
        <w:tc>
          <w:tcPr>
            <w:tcW w:w="3116" w:type="dxa"/>
          </w:tcPr>
          <w:p w:rsidR="00EC1CCF" w:rsidRDefault="003C0F14" w:rsidP="00383DED">
            <w:r>
              <w:t>Solutions to Loss of Revenue</w:t>
            </w:r>
          </w:p>
        </w:tc>
        <w:tc>
          <w:tcPr>
            <w:tcW w:w="3117" w:type="dxa"/>
          </w:tcPr>
          <w:p w:rsidR="00EC1CCF" w:rsidRDefault="003C0F14" w:rsidP="00383DED">
            <w:r>
              <w:t>Respondents</w:t>
            </w:r>
          </w:p>
        </w:tc>
      </w:tr>
      <w:tr w:rsidR="00F14ADE" w:rsidTr="00EC1CCF">
        <w:tc>
          <w:tcPr>
            <w:tcW w:w="3116" w:type="dxa"/>
          </w:tcPr>
          <w:p w:rsidR="00EC1CCF" w:rsidRDefault="003C0F14" w:rsidP="00383DED">
            <w:r>
              <w:t>Customer Importance</w:t>
            </w:r>
          </w:p>
        </w:tc>
        <w:tc>
          <w:tcPr>
            <w:tcW w:w="3117" w:type="dxa"/>
          </w:tcPr>
          <w:p w:rsidR="00EC1CCF" w:rsidRDefault="003C0F14" w:rsidP="00383DED">
            <w:r>
              <w:t>44</w:t>
            </w:r>
          </w:p>
        </w:tc>
      </w:tr>
      <w:tr w:rsidR="00F14ADE" w:rsidTr="00EC1CCF">
        <w:tc>
          <w:tcPr>
            <w:tcW w:w="3116" w:type="dxa"/>
          </w:tcPr>
          <w:p w:rsidR="00EC1CCF" w:rsidRDefault="003C0F14" w:rsidP="00383DED">
            <w:r>
              <w:t>Production Efficiency</w:t>
            </w:r>
          </w:p>
        </w:tc>
        <w:tc>
          <w:tcPr>
            <w:tcW w:w="3117" w:type="dxa"/>
          </w:tcPr>
          <w:p w:rsidR="00EC1CCF" w:rsidRDefault="003C0F14" w:rsidP="00383DED">
            <w:r>
              <w:t>15</w:t>
            </w:r>
          </w:p>
        </w:tc>
      </w:tr>
      <w:tr w:rsidR="00F14ADE" w:rsidTr="00EC1CCF">
        <w:tc>
          <w:tcPr>
            <w:tcW w:w="3116" w:type="dxa"/>
          </w:tcPr>
          <w:p w:rsidR="00EC1CCF" w:rsidRDefault="003C0F14" w:rsidP="00383DED">
            <w:r>
              <w:t>Services Quality</w:t>
            </w:r>
          </w:p>
        </w:tc>
        <w:tc>
          <w:tcPr>
            <w:tcW w:w="3117" w:type="dxa"/>
          </w:tcPr>
          <w:p w:rsidR="00EC1CCF" w:rsidRDefault="003C0F14" w:rsidP="00383DED">
            <w:r>
              <w:t>19</w:t>
            </w:r>
          </w:p>
        </w:tc>
      </w:tr>
      <w:tr w:rsidR="00F14ADE" w:rsidTr="00EC1CCF">
        <w:tc>
          <w:tcPr>
            <w:tcW w:w="3116" w:type="dxa"/>
          </w:tcPr>
          <w:p w:rsidR="00EC1CCF" w:rsidRDefault="003C0F14" w:rsidP="00383DED">
            <w:r>
              <w:t>Employee Satisfaction</w:t>
            </w:r>
          </w:p>
        </w:tc>
        <w:tc>
          <w:tcPr>
            <w:tcW w:w="3117" w:type="dxa"/>
          </w:tcPr>
          <w:p w:rsidR="00EC1CCF" w:rsidRDefault="003C0F14" w:rsidP="00383DED">
            <w:r>
              <w:t>12</w:t>
            </w:r>
          </w:p>
        </w:tc>
      </w:tr>
      <w:tr w:rsidR="00F14ADE" w:rsidTr="00EC1CCF">
        <w:tc>
          <w:tcPr>
            <w:tcW w:w="3116" w:type="dxa"/>
          </w:tcPr>
          <w:p w:rsidR="00EC1CCF" w:rsidRDefault="003C0F14" w:rsidP="00383DED">
            <w:r>
              <w:t>Cost Effectiveness</w:t>
            </w:r>
          </w:p>
        </w:tc>
        <w:tc>
          <w:tcPr>
            <w:tcW w:w="3117" w:type="dxa"/>
          </w:tcPr>
          <w:p w:rsidR="00EC1CCF" w:rsidRDefault="003C0F14" w:rsidP="00383DED">
            <w:r>
              <w:t>10</w:t>
            </w:r>
          </w:p>
        </w:tc>
      </w:tr>
      <w:tr w:rsidR="00F14ADE" w:rsidTr="00EC1CCF">
        <w:tc>
          <w:tcPr>
            <w:tcW w:w="3116" w:type="dxa"/>
          </w:tcPr>
          <w:p w:rsidR="00EC1CCF" w:rsidRDefault="003C0F14" w:rsidP="00383DED">
            <w:r>
              <w:t>Total</w:t>
            </w:r>
          </w:p>
        </w:tc>
        <w:tc>
          <w:tcPr>
            <w:tcW w:w="3117" w:type="dxa"/>
          </w:tcPr>
          <w:p w:rsidR="00EC1CCF" w:rsidRDefault="003C0F14" w:rsidP="00383DED">
            <w:r>
              <w:t>1000</w:t>
            </w:r>
          </w:p>
        </w:tc>
      </w:tr>
    </w:tbl>
    <w:p w:rsidR="00353E3E" w:rsidRDefault="003C0F14" w:rsidP="00383DED">
      <w:pPr>
        <w:spacing w:after="0" w:line="480" w:lineRule="auto"/>
        <w:ind w:firstLine="720"/>
      </w:pPr>
      <w:r>
        <w:t xml:space="preserve">The data in the table above indicates that </w:t>
      </w:r>
      <w:r w:rsidR="008373F2">
        <w:t>majority</w:t>
      </w:r>
      <w:r>
        <w:t xml:space="preserve"> of the respondents (44) indicated that customer importance is the primary solution to </w:t>
      </w:r>
      <w:r w:rsidR="008373F2">
        <w:t>the loss</w:t>
      </w:r>
      <w:r>
        <w:t xml:space="preserve"> of revenue while the minority (10) indicated that cost-effectiveness is the best solution of revenue loss problem. 15, 19, and 12 of the respondents indicated that production efficiency, service quality and </w:t>
      </w:r>
      <w:r w:rsidR="008373F2">
        <w:t>employee</w:t>
      </w:r>
      <w:r>
        <w:t xml:space="preserve"> satisfaction </w:t>
      </w:r>
      <w:r w:rsidR="008373F2">
        <w:t>respectively</w:t>
      </w:r>
      <w:r w:rsidR="003851EC">
        <w:t xml:space="preserve"> </w:t>
      </w:r>
      <w:r>
        <w:t xml:space="preserve">are the best solutions to the loss of revenue. </w:t>
      </w:r>
    </w:p>
    <w:p w:rsidR="003851EC" w:rsidRDefault="003C0F14" w:rsidP="00383DED">
      <w:pPr>
        <w:spacing w:after="0" w:line="480" w:lineRule="auto"/>
        <w:ind w:firstLine="720"/>
      </w:pPr>
      <w:r>
        <w:t>On the other hand,</w:t>
      </w:r>
      <w:r w:rsidR="000F1DA6">
        <w:t xml:space="preserve"> the </w:t>
      </w:r>
      <w:r w:rsidR="009D2A6F">
        <w:t>respondents</w:t>
      </w:r>
      <w:r w:rsidR="000F1DA6">
        <w:t xml:space="preserve"> were asked to provide their views of the most effective solutions to miscommunication within the back that mostly lead to </w:t>
      </w:r>
      <w:r w:rsidR="002335CB">
        <w:t xml:space="preserve">non-valuation of customers. The </w:t>
      </w:r>
      <w:r w:rsidR="009D2A6F">
        <w:t>respondent’s</w:t>
      </w:r>
      <w:r w:rsidR="002335CB">
        <w:t xml:space="preserve"> responses are as indicated in the </w:t>
      </w:r>
      <w:r w:rsidR="009D2A6F">
        <w:t>table</w:t>
      </w:r>
      <w:r w:rsidR="002335CB">
        <w:t xml:space="preserve"> below;</w:t>
      </w:r>
    </w:p>
    <w:p w:rsidR="00383DED" w:rsidRDefault="003C0F14">
      <w:pPr>
        <w:jc w:val="left"/>
        <w:rPr>
          <w:i/>
        </w:rPr>
      </w:pPr>
      <w:r>
        <w:rPr>
          <w:i/>
        </w:rPr>
        <w:br w:type="page"/>
      </w:r>
    </w:p>
    <w:p w:rsidR="002335CB" w:rsidRPr="00383DED" w:rsidRDefault="003C0F14" w:rsidP="00383DED">
      <w:pPr>
        <w:spacing w:after="0" w:line="480" w:lineRule="auto"/>
        <w:rPr>
          <w:i/>
        </w:rPr>
      </w:pPr>
      <w:r w:rsidRPr="00383DED">
        <w:rPr>
          <w:i/>
        </w:rPr>
        <w:lastRenderedPageBreak/>
        <w:t xml:space="preserve">Table 2: </w:t>
      </w:r>
      <w:r w:rsidR="009D2A6F" w:rsidRPr="00383DED">
        <w:rPr>
          <w:i/>
        </w:rPr>
        <w:t>Solution to Communication</w:t>
      </w:r>
    </w:p>
    <w:tbl>
      <w:tblPr>
        <w:tblW w:w="7080" w:type="dxa"/>
        <w:tblLook w:val="04A0" w:firstRow="1" w:lastRow="0" w:firstColumn="1" w:lastColumn="0" w:noHBand="0" w:noVBand="1"/>
      </w:tblPr>
      <w:tblGrid>
        <w:gridCol w:w="3020"/>
        <w:gridCol w:w="4060"/>
      </w:tblGrid>
      <w:tr w:rsidR="00F14ADE" w:rsidTr="008373F2">
        <w:trPr>
          <w:trHeight w:val="645"/>
        </w:trPr>
        <w:tc>
          <w:tcPr>
            <w:tcW w:w="30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SOLUTION TO MISCOMMUNICATION </w:t>
            </w: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PERCENTAGE</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Occasional Communication</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20%</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Responsible Employees</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15%</w:t>
            </w:r>
          </w:p>
        </w:tc>
      </w:tr>
      <w:tr w:rsidR="00F14ADE" w:rsidTr="008373F2">
        <w:trPr>
          <w:trHeight w:val="330"/>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Clarity of directive information </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40%</w:t>
            </w:r>
          </w:p>
        </w:tc>
      </w:tr>
      <w:tr w:rsidR="00F14ADE" w:rsidTr="008373F2">
        <w:trPr>
          <w:trHeight w:val="645"/>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Proper Listening Skills by the worker</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17%</w:t>
            </w:r>
          </w:p>
        </w:tc>
      </w:tr>
      <w:tr w:rsidR="00F14ADE" w:rsidTr="008373F2">
        <w:trPr>
          <w:trHeight w:val="645"/>
        </w:trPr>
        <w:tc>
          <w:tcPr>
            <w:tcW w:w="3020" w:type="dxa"/>
            <w:tcBorders>
              <w:top w:val="nil"/>
              <w:left w:val="single" w:sz="8" w:space="0" w:color="auto"/>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left"/>
              <w:rPr>
                <w:rFonts w:eastAsia="Times New Roman" w:cs="Times New Roman"/>
                <w:color w:val="000000"/>
                <w:szCs w:val="24"/>
              </w:rPr>
            </w:pPr>
            <w:r w:rsidRPr="008373F2">
              <w:rPr>
                <w:rFonts w:eastAsia="Times New Roman" w:cs="Times New Roman"/>
                <w:color w:val="000000"/>
                <w:szCs w:val="24"/>
              </w:rPr>
              <w:t xml:space="preserve">Effective communication Medium </w:t>
            </w:r>
          </w:p>
        </w:tc>
        <w:tc>
          <w:tcPr>
            <w:tcW w:w="4060" w:type="dxa"/>
            <w:tcBorders>
              <w:top w:val="nil"/>
              <w:left w:val="nil"/>
              <w:bottom w:val="single" w:sz="8" w:space="0" w:color="auto"/>
              <w:right w:val="single" w:sz="8" w:space="0" w:color="auto"/>
            </w:tcBorders>
            <w:shd w:val="clear" w:color="auto" w:fill="auto"/>
            <w:vAlign w:val="center"/>
            <w:hideMark/>
          </w:tcPr>
          <w:p w:rsidR="008373F2" w:rsidRPr="008373F2" w:rsidRDefault="003C0F14" w:rsidP="00383DED">
            <w:pPr>
              <w:spacing w:after="0" w:line="240" w:lineRule="auto"/>
              <w:jc w:val="right"/>
              <w:rPr>
                <w:rFonts w:eastAsia="Times New Roman" w:cs="Times New Roman"/>
                <w:color w:val="000000"/>
                <w:szCs w:val="24"/>
              </w:rPr>
            </w:pPr>
            <w:r w:rsidRPr="008373F2">
              <w:rPr>
                <w:rFonts w:eastAsia="Times New Roman" w:cs="Times New Roman"/>
                <w:color w:val="000000"/>
                <w:szCs w:val="24"/>
              </w:rPr>
              <w:t>8%</w:t>
            </w:r>
          </w:p>
        </w:tc>
      </w:tr>
    </w:tbl>
    <w:p w:rsidR="00383DED" w:rsidRDefault="00383DED" w:rsidP="00383DED">
      <w:pPr>
        <w:spacing w:after="0" w:line="480" w:lineRule="auto"/>
        <w:ind w:firstLine="720"/>
      </w:pPr>
    </w:p>
    <w:p w:rsidR="009D2A6F" w:rsidRDefault="003C0F14" w:rsidP="00383DED">
      <w:pPr>
        <w:spacing w:after="0" w:line="480" w:lineRule="auto"/>
        <w:ind w:firstLine="720"/>
      </w:pPr>
      <w:r>
        <w:t xml:space="preserve">The table above shows that majority of the respondents (40%) indicated that clarity of directive information is the best solution to miscommunication </w:t>
      </w:r>
      <w:r w:rsidR="008373F2">
        <w:t>while</w:t>
      </w:r>
      <w:r>
        <w:t xml:space="preserve"> a minority of the respondents (8%) indicated that effective communication medium was the best solution </w:t>
      </w:r>
      <w:r w:rsidR="008373F2">
        <w:t>to</w:t>
      </w:r>
      <w:r>
        <w:t xml:space="preserve"> </w:t>
      </w:r>
      <w:r w:rsidR="008373F2">
        <w:t>miscommunication</w:t>
      </w:r>
      <w:r>
        <w:t xml:space="preserve">. 20%, 15%, and 17% </w:t>
      </w:r>
      <w:r w:rsidR="008373F2">
        <w:t>indicated</w:t>
      </w:r>
      <w:r>
        <w:t xml:space="preserve"> that occasional communication, </w:t>
      </w:r>
      <w:r w:rsidR="008373F2">
        <w:t>responsible</w:t>
      </w:r>
      <w:r>
        <w:t xml:space="preserve"> </w:t>
      </w:r>
      <w:r w:rsidR="008373F2">
        <w:t>employees</w:t>
      </w:r>
      <w:r>
        <w:t xml:space="preserve">, and proper listening skills by the worker respectively are the best solutions to miscommunication. The </w:t>
      </w:r>
      <w:r w:rsidR="008373F2">
        <w:t>results</w:t>
      </w:r>
      <w:r>
        <w:t xml:space="preserve"> are </w:t>
      </w:r>
      <w:r w:rsidR="008373F2">
        <w:t>unillustrated</w:t>
      </w:r>
      <w:r>
        <w:t xml:space="preserve"> in the figure below. </w:t>
      </w:r>
    </w:p>
    <w:p w:rsidR="00383DED" w:rsidRDefault="003C0F14" w:rsidP="00383DED">
      <w:pPr>
        <w:spacing w:after="0" w:line="480" w:lineRule="auto"/>
      </w:pPr>
      <w:r>
        <w:rPr>
          <w:noProof/>
        </w:rPr>
        <w:drawing>
          <wp:inline distT="0" distB="0" distL="0" distR="0">
            <wp:extent cx="4572000" cy="2743200"/>
            <wp:effectExtent l="0" t="0" r="0" b="0"/>
            <wp:docPr id="3" name="Chart 3">
              <a:extLst xmlns:a="http://schemas.openxmlformats.org/drawingml/2006/main">
                <a:ext uri="{FF2B5EF4-FFF2-40B4-BE49-F238E27FC236}">
                  <a16:creationId xmlns:xdr="http://schemas.openxmlformats.org/drawingml/2006/spreadsheetDrawing"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D2A6F" w:rsidRPr="00383DED" w:rsidRDefault="003C0F14" w:rsidP="006B54E0">
      <w:pPr>
        <w:pStyle w:val="Heading1"/>
      </w:pPr>
      <w:bookmarkStart w:id="4" w:name="_Toc7846741"/>
      <w:r w:rsidRPr="00383DED">
        <w:lastRenderedPageBreak/>
        <w:t>Proposed Solutions</w:t>
      </w:r>
      <w:bookmarkEnd w:id="4"/>
    </w:p>
    <w:p w:rsidR="00853C89" w:rsidRDefault="003C0F14" w:rsidP="00383DED">
      <w:pPr>
        <w:spacing w:after="0" w:line="480" w:lineRule="auto"/>
        <w:ind w:firstLine="720"/>
      </w:pPr>
      <w:r>
        <w:t xml:space="preserve">The primary solution to address the loss </w:t>
      </w:r>
      <w:r w:rsidR="008373F2">
        <w:t>of</w:t>
      </w:r>
      <w:r>
        <w:t xml:space="preserve"> revenue problem in Wells </w:t>
      </w:r>
      <w:r w:rsidR="008373F2">
        <w:t>Fargo</w:t>
      </w:r>
      <w:r>
        <w:t xml:space="preserve"> that is proposed by this proposal </w:t>
      </w:r>
      <w:r w:rsidR="008373F2">
        <w:t>is</w:t>
      </w:r>
      <w:r>
        <w:t xml:space="preserve"> Customer importance. </w:t>
      </w:r>
      <w:r w:rsidR="00D45561">
        <w:t xml:space="preserve">The </w:t>
      </w:r>
      <w:r w:rsidR="000C2C6C">
        <w:t xml:space="preserve">bank should be in the </w:t>
      </w:r>
      <w:r w:rsidR="008373F2">
        <w:t>front</w:t>
      </w:r>
      <w:r w:rsidR="000C2C6C">
        <w:t xml:space="preserve"> line to protect all its </w:t>
      </w:r>
      <w:r w:rsidR="008373F2">
        <w:t>customers</w:t>
      </w:r>
      <w:r w:rsidR="000C2C6C">
        <w:t xml:space="preserve"> but not </w:t>
      </w:r>
      <w:r w:rsidR="008373F2">
        <w:t>exploiting</w:t>
      </w:r>
      <w:r w:rsidR="000C2C6C">
        <w:t xml:space="preserve"> them. </w:t>
      </w:r>
      <w:r w:rsidR="008373F2">
        <w:t>During the</w:t>
      </w:r>
      <w:r w:rsidR="000C2C6C">
        <w:t xml:space="preserve"> </w:t>
      </w:r>
      <w:r w:rsidR="008373F2">
        <w:t>sales</w:t>
      </w:r>
      <w:r w:rsidR="000C2C6C">
        <w:t xml:space="preserve"> scandal</w:t>
      </w:r>
      <w:r w:rsidR="008373F2">
        <w:t>, well</w:t>
      </w:r>
      <w:r w:rsidR="00816280">
        <w:t xml:space="preserve"> </w:t>
      </w:r>
      <w:r w:rsidR="008373F2">
        <w:t>Fargo’s</w:t>
      </w:r>
      <w:r w:rsidR="00816280">
        <w:t xml:space="preserve"> </w:t>
      </w:r>
      <w:r w:rsidR="008373F2">
        <w:t>employees</w:t>
      </w:r>
      <w:r w:rsidR="00816280">
        <w:t xml:space="preserve"> exploited the </w:t>
      </w:r>
      <w:r w:rsidR="00CD030E">
        <w:t>customers</w:t>
      </w:r>
      <w:r w:rsidR="00816280">
        <w:t xml:space="preserve"> to a </w:t>
      </w:r>
      <w:r w:rsidR="00CD030E">
        <w:t>greater</w:t>
      </w:r>
      <w:r w:rsidR="00816280">
        <w:t xml:space="preserve"> </w:t>
      </w:r>
      <w:r w:rsidR="008373F2">
        <w:t>extended</w:t>
      </w:r>
      <w:r w:rsidR="00816280">
        <w:t xml:space="preserve"> hence violating </w:t>
      </w:r>
      <w:r w:rsidR="008373F2">
        <w:t>customer</w:t>
      </w:r>
      <w:r w:rsidR="00816280">
        <w:t xml:space="preserve"> importance. One </w:t>
      </w:r>
      <w:r w:rsidR="008373F2">
        <w:t>of</w:t>
      </w:r>
      <w:r w:rsidR="00816280">
        <w:t xml:space="preserve"> the advantages of customer importance is that </w:t>
      </w:r>
      <w:r w:rsidR="008373F2">
        <w:t>valuing</w:t>
      </w:r>
      <w:r w:rsidR="00816280">
        <w:t xml:space="preserve"> the </w:t>
      </w:r>
      <w:r w:rsidR="008373F2">
        <w:t>customer</w:t>
      </w:r>
      <w:r w:rsidR="00816280">
        <w:t xml:space="preserve"> would increase the bank revenue. Additionally,</w:t>
      </w:r>
      <w:r>
        <w:t xml:space="preserve"> </w:t>
      </w:r>
      <w:r w:rsidR="00CD030E">
        <w:t xml:space="preserve">valuing </w:t>
      </w:r>
      <w:r w:rsidR="00DD3E80">
        <w:t xml:space="preserve">of customer </w:t>
      </w:r>
      <w:r w:rsidR="00CD030E">
        <w:t>helped</w:t>
      </w:r>
      <w:r w:rsidR="00DD3E80">
        <w:t xml:space="preserve"> the bank to expand its business more and more. One disadvantage that is </w:t>
      </w:r>
      <w:r w:rsidR="00CD030E">
        <w:t>associated</w:t>
      </w:r>
      <w:r w:rsidR="00DD3E80">
        <w:t xml:space="preserve"> with customer importance is that sometimes the </w:t>
      </w:r>
      <w:r w:rsidR="008373F2">
        <w:t>bank</w:t>
      </w:r>
      <w:r w:rsidR="00DD3E80">
        <w:t xml:space="preserve"> </w:t>
      </w:r>
      <w:r w:rsidR="008373F2">
        <w:t>employs</w:t>
      </w:r>
      <w:r w:rsidR="00DD3E80">
        <w:t xml:space="preserve"> to try to perform </w:t>
      </w:r>
      <w:r w:rsidR="00CD030E">
        <w:t>poorly</w:t>
      </w:r>
      <w:r w:rsidR="00DD3E80">
        <w:t xml:space="preserve"> since they put much concentration on customer importance hence affecting </w:t>
      </w:r>
      <w:r w:rsidR="00CD030E">
        <w:t>what</w:t>
      </w:r>
      <w:r w:rsidR="00DD3E80">
        <w:t xml:space="preserve"> they </w:t>
      </w:r>
      <w:r w:rsidR="00CD030E">
        <w:t>need</w:t>
      </w:r>
      <w:r w:rsidR="00DD3E80">
        <w:t xml:space="preserve"> </w:t>
      </w:r>
      <w:r w:rsidR="00CD030E">
        <w:t>to</w:t>
      </w:r>
      <w:r w:rsidR="00DD3E80">
        <w:t xml:space="preserve"> undertake daily.  </w:t>
      </w:r>
    </w:p>
    <w:p w:rsidR="00DD3E80" w:rsidRDefault="003C0F14" w:rsidP="00383DED">
      <w:pPr>
        <w:spacing w:after="0" w:line="480" w:lineRule="auto"/>
        <w:ind w:firstLine="720"/>
      </w:pPr>
      <w:r>
        <w:t>Service</w:t>
      </w:r>
      <w:r w:rsidR="00627E6F">
        <w:t xml:space="preserve"> quality </w:t>
      </w:r>
      <w:r>
        <w:t>is</w:t>
      </w:r>
      <w:r w:rsidR="00627E6F">
        <w:t xml:space="preserve"> the </w:t>
      </w:r>
      <w:r>
        <w:t>second</w:t>
      </w:r>
      <w:r w:rsidR="00627E6F">
        <w:t xml:space="preserve"> best </w:t>
      </w:r>
      <w:r>
        <w:t>importance</w:t>
      </w:r>
      <w:r w:rsidR="00627E6F">
        <w:t xml:space="preserve"> </w:t>
      </w:r>
      <w:r>
        <w:t>solution</w:t>
      </w:r>
      <w:r w:rsidR="00627E6F">
        <w:t xml:space="preserve"> to revenue loss. Eve</w:t>
      </w:r>
      <w:r>
        <w:t>r</w:t>
      </w:r>
      <w:r w:rsidR="00627E6F">
        <w:t xml:space="preserve">y </w:t>
      </w:r>
      <w:r>
        <w:t>employee</w:t>
      </w:r>
      <w:r w:rsidR="00627E6F">
        <w:t xml:space="preserve"> of the </w:t>
      </w:r>
      <w:r>
        <w:t xml:space="preserve">Bank </w:t>
      </w:r>
      <w:r w:rsidR="00627E6F">
        <w:t xml:space="preserve">should </w:t>
      </w:r>
      <w:r>
        <w:t>work</w:t>
      </w:r>
      <w:r w:rsidR="00627E6F">
        <w:t xml:space="preserve"> towards </w:t>
      </w:r>
      <w:r>
        <w:t>encouraging they</w:t>
      </w:r>
      <w:r w:rsidR="00627E6F">
        <w:t xml:space="preserve"> </w:t>
      </w:r>
      <w:r>
        <w:t>provide</w:t>
      </w:r>
      <w:r w:rsidR="00627E6F">
        <w:t xml:space="preserve"> the best </w:t>
      </w:r>
      <w:r>
        <w:t>services</w:t>
      </w:r>
      <w:r w:rsidR="00627E6F">
        <w:t xml:space="preserve"> to all the </w:t>
      </w:r>
      <w:r>
        <w:t>Bank</w:t>
      </w:r>
      <w:r w:rsidR="00627E6F">
        <w:t xml:space="preserve"> </w:t>
      </w:r>
      <w:r>
        <w:t>customers</w:t>
      </w:r>
      <w:r w:rsidR="00627E6F">
        <w:t>. The</w:t>
      </w:r>
      <w:r>
        <w:t xml:space="preserve"> bank has numerous activities</w:t>
      </w:r>
      <w:r w:rsidR="00627E6F">
        <w:t xml:space="preserve"> that are done daily. The advantage of service quality is that it helps in </w:t>
      </w:r>
      <w:r>
        <w:t xml:space="preserve">retaining </w:t>
      </w:r>
      <w:r w:rsidR="00627E6F">
        <w:t xml:space="preserve">its </w:t>
      </w:r>
      <w:r>
        <w:t>customers</w:t>
      </w:r>
      <w:r w:rsidR="00627E6F">
        <w:t>.</w:t>
      </w:r>
      <w:r>
        <w:t xml:space="preserve"> Additionally</w:t>
      </w:r>
      <w:r w:rsidR="00627E6F">
        <w:t xml:space="preserve">, service quality </w:t>
      </w:r>
      <w:r>
        <w:t>helps</w:t>
      </w:r>
      <w:r w:rsidR="00627E6F">
        <w:t xml:space="preserve"> the company to make good revenue. One disadvantage of service quality </w:t>
      </w:r>
      <w:r>
        <w:t>is</w:t>
      </w:r>
      <w:r w:rsidR="00627E6F">
        <w:t xml:space="preserve"> that </w:t>
      </w:r>
      <w:r>
        <w:t>more</w:t>
      </w:r>
      <w:r w:rsidR="00627E6F">
        <w:t xml:space="preserve"> c</w:t>
      </w:r>
      <w:r>
        <w:t xml:space="preserve">oncentration </w:t>
      </w:r>
      <w:r w:rsidR="00627E6F">
        <w:t xml:space="preserve">on service </w:t>
      </w:r>
      <w:r>
        <w:t>quality</w:t>
      </w:r>
      <w:r w:rsidR="00627E6F">
        <w:t xml:space="preserve"> </w:t>
      </w:r>
      <w:r>
        <w:t>will</w:t>
      </w:r>
      <w:r w:rsidR="00627E6F">
        <w:t xml:space="preserve"> require hider development and </w:t>
      </w:r>
      <w:r>
        <w:t>other</w:t>
      </w:r>
      <w:r w:rsidR="00627E6F">
        <w:t xml:space="preserve"> </w:t>
      </w:r>
      <w:r>
        <w:t>factors</w:t>
      </w:r>
      <w:r w:rsidR="00627E6F">
        <w:t xml:space="preserve"> that affect within then banks.</w:t>
      </w:r>
    </w:p>
    <w:p w:rsidR="00627E6F" w:rsidRDefault="003C0F14" w:rsidP="00383DED">
      <w:pPr>
        <w:spacing w:after="0" w:line="480" w:lineRule="auto"/>
        <w:ind w:firstLine="720"/>
      </w:pPr>
      <w:r>
        <w:t>Production efficiency is the thirds best solution to the loss of revenue problem. The banks also need also o put an eye on the production parts as it progresses with all this to ensure that there are efficient and effective products throughout the firm. Production efficiency ensures that the service that the bank generates such as loans are readily available every time the customers’ needs them. This concentration will deviate much of the bank attention hence making the bank generate more profits. The disadvantage asso</w:t>
      </w:r>
      <w:r w:rsidR="00B45A8A">
        <w:t xml:space="preserve">ciated </w:t>
      </w:r>
      <w:r>
        <w:t>with</w:t>
      </w:r>
      <w:r w:rsidR="00B45A8A">
        <w:t xml:space="preserve"> </w:t>
      </w:r>
      <w:r>
        <w:t>thes</w:t>
      </w:r>
      <w:r w:rsidR="00B45A8A">
        <w:t xml:space="preserve">e </w:t>
      </w:r>
      <w:r>
        <w:t>solutions</w:t>
      </w:r>
      <w:r w:rsidR="00B45A8A">
        <w:t xml:space="preserve"> that there are only limited production areas </w:t>
      </w:r>
      <w:r>
        <w:t>within</w:t>
      </w:r>
      <w:r w:rsidR="00B45A8A">
        <w:t xml:space="preserve"> the </w:t>
      </w:r>
      <w:r>
        <w:t>bank</w:t>
      </w:r>
      <w:r w:rsidR="00B45A8A">
        <w:t xml:space="preserve">; thus </w:t>
      </w:r>
      <w:r>
        <w:t>much</w:t>
      </w:r>
      <w:r w:rsidR="00B45A8A">
        <w:t xml:space="preserve"> </w:t>
      </w:r>
      <w:r>
        <w:t>investment</w:t>
      </w:r>
      <w:r w:rsidR="00B45A8A">
        <w:t xml:space="preserve"> in it will </w:t>
      </w:r>
      <w:r>
        <w:t>lead</w:t>
      </w:r>
      <w:r w:rsidR="00B45A8A">
        <w:t xml:space="preserve"> to </w:t>
      </w:r>
      <w:r>
        <w:t xml:space="preserve">higher banks operating </w:t>
      </w:r>
      <w:r>
        <w:lastRenderedPageBreak/>
        <w:t>co</w:t>
      </w:r>
      <w:r w:rsidR="0012000A">
        <w:t>sts hence le</w:t>
      </w:r>
      <w:r w:rsidR="00B45A8A">
        <w:t xml:space="preserve">ading to </w:t>
      </w:r>
      <w:r>
        <w:t>losses</w:t>
      </w:r>
      <w:r w:rsidR="00B45A8A">
        <w:t xml:space="preserve">. Below is a graphical summary of </w:t>
      </w:r>
      <w:r>
        <w:t>the solutions to the lost revenue p</w:t>
      </w:r>
      <w:r w:rsidR="00B45A8A">
        <w:t>roblem.</w:t>
      </w:r>
    </w:p>
    <w:p w:rsidR="00B45A8A" w:rsidRDefault="00B45A8A" w:rsidP="00383DED">
      <w:pPr>
        <w:spacing w:after="0" w:line="480" w:lineRule="auto"/>
      </w:pPr>
    </w:p>
    <w:p w:rsidR="00B45A8A" w:rsidRDefault="003C0F14" w:rsidP="00383DED">
      <w:pPr>
        <w:spacing w:after="0" w:line="480" w:lineRule="auto"/>
      </w:pPr>
      <w:r>
        <w:rPr>
          <w:noProof/>
        </w:rPr>
        <w:drawing>
          <wp:inline distT="0" distB="0" distL="0" distR="0">
            <wp:extent cx="4572000" cy="2743200"/>
            <wp:effectExtent l="0" t="0" r="0" b="0"/>
            <wp:docPr id="2" name="Chart 2">
              <a:extLst xmlns:a="http://schemas.openxmlformats.org/drawingml/2006/main">
                <a:ext uri="{FF2B5EF4-FFF2-40B4-BE49-F238E27FC236}">
                  <a16:creationId xmlns:xdr="http://schemas.openxmlformats.org/drawingml/2006/spreadsheetDrawing"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B45A8A" w:rsidRDefault="00B45A8A" w:rsidP="00383DED">
      <w:pPr>
        <w:spacing w:after="0" w:line="480" w:lineRule="auto"/>
      </w:pPr>
    </w:p>
    <w:p w:rsidR="00B45A8A" w:rsidRPr="00383DED" w:rsidRDefault="003C0F14" w:rsidP="006B54E0">
      <w:pPr>
        <w:pStyle w:val="Heading1"/>
      </w:pPr>
      <w:bookmarkStart w:id="5" w:name="_Toc7846742"/>
      <w:r w:rsidRPr="00383DED">
        <w:t>Stakeholders Analysis and Benefits</w:t>
      </w:r>
      <w:bookmarkEnd w:id="5"/>
    </w:p>
    <w:p w:rsidR="00B45A8A" w:rsidRDefault="003C0F14" w:rsidP="00383DED">
      <w:pPr>
        <w:spacing w:after="0" w:line="480" w:lineRule="auto"/>
        <w:ind w:firstLine="720"/>
      </w:pPr>
      <w:r>
        <w:t>Wells</w:t>
      </w:r>
      <w:r w:rsidR="00953D6A">
        <w:t xml:space="preserve"> </w:t>
      </w:r>
      <w:r>
        <w:t>Fargo</w:t>
      </w:r>
      <w:r w:rsidR="00953D6A">
        <w:t xml:space="preserve"> has several </w:t>
      </w:r>
      <w:r>
        <w:t>stakeholders</w:t>
      </w:r>
      <w:r w:rsidR="00953D6A">
        <w:t xml:space="preserve"> who </w:t>
      </w:r>
      <w:r>
        <w:t>have</w:t>
      </w:r>
      <w:r w:rsidR="00953D6A">
        <w:t xml:space="preserve"> a precise role to play towa</w:t>
      </w:r>
      <w:r>
        <w:t>rds</w:t>
      </w:r>
      <w:r w:rsidR="00953D6A">
        <w:t xml:space="preserve"> the </w:t>
      </w:r>
      <w:r>
        <w:t>implementation</w:t>
      </w:r>
      <w:r w:rsidR="00953D6A">
        <w:t xml:space="preserve"> </w:t>
      </w:r>
      <w:r>
        <w:t>of the</w:t>
      </w:r>
      <w:r w:rsidR="00953D6A">
        <w:t xml:space="preserve"> three best solutions to </w:t>
      </w:r>
      <w:r>
        <w:t>revenue</w:t>
      </w:r>
      <w:r w:rsidR="00953D6A">
        <w:t xml:space="preserve"> loss problem. All the </w:t>
      </w:r>
      <w:r>
        <w:t>bank</w:t>
      </w:r>
      <w:r w:rsidR="00953D6A">
        <w:t xml:space="preserve"> </w:t>
      </w:r>
      <w:r>
        <w:t>stakeholders need to be incorporated in the implementation</w:t>
      </w:r>
      <w:r w:rsidR="00953D6A">
        <w:t xml:space="preserve"> of the </w:t>
      </w:r>
      <w:r>
        <w:t>solutions</w:t>
      </w:r>
      <w:r w:rsidR="00953D6A">
        <w:t xml:space="preserve"> to ensure that any </w:t>
      </w:r>
      <w:r>
        <w:t>required precise</w:t>
      </w:r>
      <w:r w:rsidR="00953D6A">
        <w:t xml:space="preserve"> correction is </w:t>
      </w:r>
      <w:r>
        <w:t>done</w:t>
      </w:r>
      <w:r w:rsidR="00953D6A">
        <w:t xml:space="preserve"> before the implementation is </w:t>
      </w:r>
      <w:r>
        <w:t>excited</w:t>
      </w:r>
      <w:r w:rsidR="00953D6A">
        <w:t xml:space="preserve">. The </w:t>
      </w:r>
      <w:r>
        <w:t>company</w:t>
      </w:r>
      <w:r w:rsidR="00953D6A">
        <w:t xml:space="preserve"> stakeholders established a</w:t>
      </w:r>
      <w:r w:rsidR="0012000A">
        <w:t>n overall set of responsible leading</w:t>
      </w:r>
      <w:r w:rsidR="00953D6A">
        <w:t xml:space="preserve"> </w:t>
      </w:r>
      <w:r>
        <w:t>principals</w:t>
      </w:r>
      <w:r w:rsidR="00953D6A">
        <w:t xml:space="preserve"> for </w:t>
      </w:r>
      <w:r>
        <w:t>their consumer’s credits that precisely</w:t>
      </w:r>
      <w:r w:rsidR="00953D6A">
        <w:t xml:space="preserve"> applies to all the </w:t>
      </w:r>
      <w:r>
        <w:t>Banks'</w:t>
      </w:r>
      <w:r w:rsidR="00953D6A">
        <w:t xml:space="preserve"> </w:t>
      </w:r>
      <w:r>
        <w:t>customers</w:t>
      </w:r>
      <w:r w:rsidR="00953D6A">
        <w:t xml:space="preserve"> lending </w:t>
      </w:r>
      <w:r>
        <w:t>products</w:t>
      </w:r>
      <w:r w:rsidR="00953D6A">
        <w:t xml:space="preserve">. </w:t>
      </w:r>
      <w:r>
        <w:t>These</w:t>
      </w:r>
      <w:r w:rsidR="00953D6A">
        <w:t xml:space="preserve"> leading </w:t>
      </w:r>
      <w:r>
        <w:t>principles</w:t>
      </w:r>
      <w:r w:rsidR="00953D6A">
        <w:t xml:space="preserve"> </w:t>
      </w:r>
      <w:r>
        <w:t>can</w:t>
      </w:r>
      <w:r w:rsidR="00953D6A">
        <w:t xml:space="preserve"> </w:t>
      </w:r>
      <w:r>
        <w:t>help</w:t>
      </w:r>
      <w:r w:rsidR="00953D6A">
        <w:t xml:space="preserve"> the company </w:t>
      </w:r>
      <w:r>
        <w:t>revenue</w:t>
      </w:r>
      <w:r w:rsidR="00953D6A">
        <w:t xml:space="preserve"> grow more precisely </w:t>
      </w:r>
      <w:r>
        <w:t>if</w:t>
      </w:r>
      <w:r w:rsidR="00953D6A">
        <w:t xml:space="preserve"> </w:t>
      </w:r>
      <w:r>
        <w:t>customer</w:t>
      </w:r>
      <w:r w:rsidR="00953D6A">
        <w:t xml:space="preserve"> </w:t>
      </w:r>
      <w:r>
        <w:t>importance</w:t>
      </w:r>
      <w:r w:rsidR="00953D6A">
        <w:t xml:space="preserve">, service quality, and production </w:t>
      </w:r>
      <w:r>
        <w:t>efficiency</w:t>
      </w:r>
      <w:r w:rsidR="00953D6A">
        <w:t xml:space="preserve"> solution </w:t>
      </w:r>
      <w:r>
        <w:t>are</w:t>
      </w:r>
      <w:r w:rsidR="00953D6A">
        <w:t xml:space="preserve"> incorporated. Customer </w:t>
      </w:r>
      <w:r>
        <w:t>importance</w:t>
      </w:r>
      <w:r w:rsidR="00953D6A">
        <w:t xml:space="preserve">, in this case, can be utilized by ensuring that </w:t>
      </w:r>
      <w:r>
        <w:t>every</w:t>
      </w:r>
      <w:r w:rsidR="00953D6A">
        <w:t xml:space="preserve"> </w:t>
      </w:r>
      <w:r>
        <w:t>customer</w:t>
      </w:r>
      <w:r w:rsidR="00953D6A">
        <w:t xml:space="preserve"> that shows up for and the lending </w:t>
      </w:r>
      <w:r>
        <w:t>product</w:t>
      </w:r>
      <w:r w:rsidR="00953D6A">
        <w:t xml:space="preserve"> is treated well as </w:t>
      </w:r>
      <w:r>
        <w:t>well</w:t>
      </w:r>
      <w:r w:rsidR="00953D6A">
        <w:t xml:space="preserve">, as giving n the background </w:t>
      </w:r>
      <w:r>
        <w:t>information o</w:t>
      </w:r>
      <w:r w:rsidR="00953D6A">
        <w:t xml:space="preserve">f the </w:t>
      </w:r>
      <w:r>
        <w:t>lending</w:t>
      </w:r>
      <w:r w:rsidR="00953D6A">
        <w:t xml:space="preserve"> product that they could need. </w:t>
      </w:r>
      <w:r>
        <w:t xml:space="preserve">Service quality, on the other </w:t>
      </w:r>
      <w:r w:rsidR="00953D6A">
        <w:lastRenderedPageBreak/>
        <w:t xml:space="preserve">hand, can </w:t>
      </w:r>
      <w:r>
        <w:t>be</w:t>
      </w:r>
      <w:r w:rsidR="00953D6A">
        <w:t xml:space="preserve"> achieved by ensuring that the customer gets assistance in all </w:t>
      </w:r>
      <w:r>
        <w:t>processes</w:t>
      </w:r>
      <w:r w:rsidR="00953D6A">
        <w:t xml:space="preserve"> that are </w:t>
      </w:r>
      <w:r>
        <w:t>involved</w:t>
      </w:r>
      <w:r w:rsidR="00953D6A">
        <w:t xml:space="preserve"> in </w:t>
      </w:r>
      <w:r>
        <w:t>obtain</w:t>
      </w:r>
      <w:r w:rsidR="00953D6A">
        <w:t xml:space="preserve">ing the lending </w:t>
      </w:r>
      <w:r>
        <w:t>product</w:t>
      </w:r>
      <w:r w:rsidR="00953D6A">
        <w:t xml:space="preserve">. </w:t>
      </w:r>
      <w:r>
        <w:t>Lastly</w:t>
      </w:r>
      <w:r w:rsidR="00953D6A">
        <w:t xml:space="preserve">, production efficiency </w:t>
      </w:r>
      <w:r>
        <w:t>would</w:t>
      </w:r>
      <w:r w:rsidR="00953D6A">
        <w:t xml:space="preserve"> be </w:t>
      </w:r>
      <w:r>
        <w:t>precisely</w:t>
      </w:r>
      <w:r w:rsidR="00953D6A">
        <w:t xml:space="preserve"> achieved </w:t>
      </w:r>
      <w:r>
        <w:t>by</w:t>
      </w:r>
      <w:r w:rsidR="00953D6A">
        <w:t xml:space="preserve"> </w:t>
      </w:r>
      <w:r>
        <w:t>ensuring</w:t>
      </w:r>
      <w:r w:rsidR="00953D6A">
        <w:t xml:space="preserve"> that the </w:t>
      </w:r>
      <w:r>
        <w:t>customers</w:t>
      </w:r>
      <w:r w:rsidR="00953D6A">
        <w:t xml:space="preserve"> </w:t>
      </w:r>
      <w:r>
        <w:t>have</w:t>
      </w:r>
      <w:r w:rsidR="00953D6A">
        <w:t xml:space="preserve"> access to the </w:t>
      </w:r>
      <w:r>
        <w:t>lending</w:t>
      </w:r>
      <w:r w:rsidR="00953D6A">
        <w:t xml:space="preserve"> product </w:t>
      </w:r>
      <w:r>
        <w:t>at</w:t>
      </w:r>
      <w:r w:rsidR="00953D6A">
        <w:t xml:space="preserve"> they need in good time.</w:t>
      </w:r>
    </w:p>
    <w:p w:rsidR="00593B16" w:rsidRDefault="003C0F14" w:rsidP="00383DED">
      <w:pPr>
        <w:spacing w:after="0" w:line="480" w:lineRule="auto"/>
        <w:ind w:firstLine="720"/>
      </w:pPr>
      <w:r>
        <w:t xml:space="preserve">The newly introduced stakeholder </w:t>
      </w:r>
      <w:r w:rsidR="00CD030E">
        <w:t>who</w:t>
      </w:r>
      <w:r>
        <w:t xml:space="preserve"> is the director of </w:t>
      </w:r>
      <w:r w:rsidR="00CD030E">
        <w:t>corporate</w:t>
      </w:r>
      <w:r>
        <w:t xml:space="preserve"> s</w:t>
      </w:r>
      <w:r w:rsidR="00CD030E">
        <w:t xml:space="preserve">ocial </w:t>
      </w:r>
      <w:r>
        <w:t xml:space="preserve">responsibility also has a </w:t>
      </w:r>
      <w:r w:rsidR="00D06CCB">
        <w:t>huge</w:t>
      </w:r>
      <w:r>
        <w:t xml:space="preserve"> </w:t>
      </w:r>
      <w:r w:rsidR="00D06CCB">
        <w:t>task</w:t>
      </w:r>
      <w:r>
        <w:t xml:space="preserve"> to </w:t>
      </w:r>
      <w:r w:rsidR="00D06CCB">
        <w:t>play</w:t>
      </w:r>
      <w:r>
        <w:t xml:space="preserve"> towards the implementation of the </w:t>
      </w:r>
      <w:r w:rsidR="00CD030E">
        <w:t>three</w:t>
      </w:r>
      <w:r>
        <w:t xml:space="preserve"> best solutions </w:t>
      </w:r>
      <w:r w:rsidR="00CD030E">
        <w:t>to</w:t>
      </w:r>
      <w:r>
        <w:t xml:space="preserve"> revenue loss. This </w:t>
      </w:r>
      <w:r w:rsidR="00D06CCB">
        <w:t>stakeholder</w:t>
      </w:r>
      <w:r>
        <w:t xml:space="preserve"> within the bank palsy a  </w:t>
      </w:r>
      <w:r w:rsidR="00D06CCB">
        <w:t>significant</w:t>
      </w:r>
      <w:r>
        <w:t xml:space="preserve"> role. </w:t>
      </w:r>
      <w:r w:rsidR="00647173">
        <w:t xml:space="preserve">The </w:t>
      </w:r>
      <w:r w:rsidR="00CD030E">
        <w:t>stakeholder</w:t>
      </w:r>
      <w:r w:rsidR="00647173">
        <w:t xml:space="preserve"> of the bank, in this case, need to precisely </w:t>
      </w:r>
      <w:r w:rsidR="00D06CCB">
        <w:t>implement</w:t>
      </w:r>
      <w:r w:rsidR="00647173">
        <w:t xml:space="preserve"> the three </w:t>
      </w:r>
      <w:r w:rsidR="00D06CCB">
        <w:t>solutions</w:t>
      </w:r>
      <w:r w:rsidR="00647173">
        <w:t xml:space="preserve"> to </w:t>
      </w:r>
      <w:r w:rsidR="00D06CCB">
        <w:t>ensur</w:t>
      </w:r>
      <w:r w:rsidR="00CD030E">
        <w:t>e that</w:t>
      </w:r>
      <w:r w:rsidR="00647173">
        <w:t xml:space="preserve"> the </w:t>
      </w:r>
      <w:r w:rsidR="00CD030E">
        <w:t>reputation</w:t>
      </w:r>
      <w:r w:rsidR="00647173">
        <w:t xml:space="preserve"> of </w:t>
      </w:r>
      <w:r w:rsidR="00CD030E">
        <w:t>the banks</w:t>
      </w:r>
      <w:r w:rsidR="00647173">
        <w:t xml:space="preserve"> stays </w:t>
      </w:r>
      <w:r w:rsidR="00D06CCB">
        <w:t>one</w:t>
      </w:r>
      <w:r w:rsidR="00647173">
        <w:t xml:space="preserve"> </w:t>
      </w:r>
      <w:r w:rsidR="00D06CCB">
        <w:t>positive</w:t>
      </w:r>
      <w:r w:rsidR="00647173">
        <w:t xml:space="preserve"> role hence </w:t>
      </w:r>
      <w:r w:rsidR="00D06CCB">
        <w:t>enduring</w:t>
      </w:r>
      <w:r w:rsidR="00647173">
        <w:t xml:space="preserve"> </w:t>
      </w:r>
      <w:r w:rsidR="00D06CCB">
        <w:t>success</w:t>
      </w:r>
      <w:r w:rsidR="00647173">
        <w:t xml:space="preserve"> of </w:t>
      </w:r>
      <w:r w:rsidR="00D06CCB">
        <w:t>the</w:t>
      </w:r>
      <w:r w:rsidR="00647173">
        <w:t xml:space="preserve"> company </w:t>
      </w:r>
      <w:r w:rsidR="00CD030E">
        <w:t>stakeholders</w:t>
      </w:r>
      <w:r w:rsidR="00647173">
        <w:t xml:space="preserve">. To achieve the </w:t>
      </w:r>
      <w:r w:rsidR="00D06CCB">
        <w:t>production</w:t>
      </w:r>
      <w:r w:rsidR="00647173">
        <w:t xml:space="preserve"> </w:t>
      </w:r>
      <w:r w:rsidR="00D06CCB">
        <w:t>efficient</w:t>
      </w:r>
      <w:r w:rsidR="00647173">
        <w:t xml:space="preserve"> solution, </w:t>
      </w:r>
      <w:r w:rsidR="00D06CCB">
        <w:t>the</w:t>
      </w:r>
      <w:r w:rsidR="00647173">
        <w:t xml:space="preserve"> </w:t>
      </w:r>
      <w:r w:rsidR="00D06CCB">
        <w:t>stakeholders</w:t>
      </w:r>
      <w:r w:rsidR="00647173">
        <w:t xml:space="preserve"> need to </w:t>
      </w:r>
      <w:r w:rsidR="00CD030E">
        <w:t>initiates</w:t>
      </w:r>
      <w:r w:rsidR="00647173">
        <w:t xml:space="preserve"> various changes </w:t>
      </w:r>
      <w:r w:rsidR="0057118B">
        <w:t>a</w:t>
      </w:r>
      <w:r w:rsidR="00647173">
        <w:t xml:space="preserve">t the </w:t>
      </w:r>
      <w:r w:rsidR="00D06CCB">
        <w:t>stakeholder’s</w:t>
      </w:r>
      <w:r w:rsidR="00647173">
        <w:t xml:space="preserve"> point of production. </w:t>
      </w:r>
      <w:r w:rsidR="0057118B">
        <w:t xml:space="preserve">Additionally, the </w:t>
      </w:r>
      <w:r w:rsidR="00D06CCB">
        <w:t>corporate</w:t>
      </w:r>
      <w:r w:rsidR="0057118B">
        <w:t xml:space="preserve"> social responsibility stakeholder needs to development framework to address the issue to </w:t>
      </w:r>
      <w:r w:rsidR="00D06CCB">
        <w:t>help</w:t>
      </w:r>
      <w:r w:rsidR="0057118B">
        <w:t xml:space="preserve"> in </w:t>
      </w:r>
      <w:r w:rsidR="00D06CCB">
        <w:t>the</w:t>
      </w:r>
      <w:r w:rsidR="0057118B">
        <w:t xml:space="preserve"> </w:t>
      </w:r>
      <w:r w:rsidR="00CD030E">
        <w:t>implementation</w:t>
      </w:r>
      <w:r w:rsidR="0057118B">
        <w:t xml:space="preserve"> of </w:t>
      </w:r>
      <w:r w:rsidR="00CD030E">
        <w:t>customer</w:t>
      </w:r>
      <w:r w:rsidR="0057118B">
        <w:t xml:space="preserve"> </w:t>
      </w:r>
      <w:r w:rsidR="00D06CCB">
        <w:t>importance</w:t>
      </w:r>
      <w:r w:rsidR="0057118B">
        <w:t xml:space="preserve">. </w:t>
      </w:r>
      <w:r w:rsidR="00D06CCB">
        <w:t>This</w:t>
      </w:r>
      <w:r w:rsidR="0057118B">
        <w:t xml:space="preserve"> </w:t>
      </w:r>
      <w:r w:rsidR="00D06CCB">
        <w:t>could</w:t>
      </w:r>
      <w:r w:rsidR="0057118B">
        <w:t xml:space="preserve"> help much in ensuring that every </w:t>
      </w:r>
      <w:r w:rsidR="00CD030E">
        <w:t>customer</w:t>
      </w:r>
      <w:r w:rsidR="0057118B">
        <w:t xml:space="preserve"> who </w:t>
      </w:r>
      <w:r w:rsidR="00CD030E">
        <w:t>visits</w:t>
      </w:r>
      <w:r w:rsidR="0057118B">
        <w:t xml:space="preserve"> the bank is well treated. This stakeholder </w:t>
      </w:r>
      <w:r w:rsidR="00D06CCB">
        <w:t xml:space="preserve">strengthens </w:t>
      </w:r>
      <w:r w:rsidR="0057118B">
        <w:t xml:space="preserve">culture </w:t>
      </w:r>
      <w:r w:rsidR="00D06CCB">
        <w:t>and</w:t>
      </w:r>
      <w:r w:rsidR="0057118B">
        <w:t xml:space="preserve"> raises </w:t>
      </w:r>
      <w:r w:rsidR="00CD030E">
        <w:t>ethic</w:t>
      </w:r>
      <w:r w:rsidR="0057118B">
        <w:t xml:space="preserve">al standards in the efforts of implementing service quality. The stakeholder, in this case, the reputation </w:t>
      </w:r>
      <w:r w:rsidR="00D06CCB">
        <w:t>if</w:t>
      </w:r>
      <w:r w:rsidR="0057118B">
        <w:t xml:space="preserve"> </w:t>
      </w:r>
      <w:r w:rsidR="00D06CCB">
        <w:t>the</w:t>
      </w:r>
      <w:r w:rsidR="0057118B">
        <w:t xml:space="preserve"> company </w:t>
      </w:r>
      <w:r w:rsidR="00CD030E">
        <w:t>much</w:t>
      </w:r>
      <w:r w:rsidR="0057118B">
        <w:t xml:space="preserve"> via </w:t>
      </w:r>
      <w:r w:rsidR="00CD030E">
        <w:t>transparency</w:t>
      </w:r>
      <w:r w:rsidR="0057118B">
        <w:t xml:space="preserve">. </w:t>
      </w:r>
      <w:r w:rsidR="00D06CCB">
        <w:t>Transparency</w:t>
      </w:r>
      <w:r w:rsidR="0057118B">
        <w:t xml:space="preserve"> within the company </w:t>
      </w:r>
      <w:r w:rsidR="00D06CCB">
        <w:t>could</w:t>
      </w:r>
      <w:r w:rsidR="0057118B">
        <w:t xml:space="preserve"> contribute much </w:t>
      </w:r>
      <w:r w:rsidR="00CD030E">
        <w:t>towards</w:t>
      </w:r>
      <w:r w:rsidR="0057118B">
        <w:t xml:space="preserve"> the </w:t>
      </w:r>
      <w:r w:rsidR="00CD030E">
        <w:t>implementation</w:t>
      </w:r>
      <w:r w:rsidR="0057118B">
        <w:t xml:space="preserve"> of the </w:t>
      </w:r>
      <w:r w:rsidR="00D06CCB">
        <w:t>solutions</w:t>
      </w:r>
      <w:r w:rsidR="0057118B">
        <w:t xml:space="preserve"> to revenues loss problems. </w:t>
      </w:r>
      <w:r w:rsidR="00AE694B">
        <w:t xml:space="preserve">Before the precise </w:t>
      </w:r>
      <w:r w:rsidR="00CD030E">
        <w:t>implementation</w:t>
      </w:r>
      <w:r w:rsidR="00AE694B">
        <w:t xml:space="preserve"> of </w:t>
      </w:r>
      <w:r w:rsidR="00D06CCB">
        <w:t>the</w:t>
      </w:r>
      <w:r w:rsidR="00AE694B">
        <w:t xml:space="preserve"> soluti</w:t>
      </w:r>
      <w:r w:rsidR="00D06CCB">
        <w:t>ons of lost revenue, the stakeholders</w:t>
      </w:r>
      <w:r w:rsidR="00AE694B">
        <w:t xml:space="preserve"> should be able to evaluate the already existing </w:t>
      </w:r>
      <w:r w:rsidR="00D06CCB">
        <w:t>practices within</w:t>
      </w:r>
      <w:r w:rsidR="00AE694B">
        <w:t xml:space="preserve"> the bank </w:t>
      </w:r>
      <w:r w:rsidR="00D06CCB">
        <w:t>that</w:t>
      </w:r>
      <w:r w:rsidR="00AE694B">
        <w:t xml:space="preserve"> were </w:t>
      </w:r>
      <w:r w:rsidR="00D06CCB">
        <w:t>first</w:t>
      </w:r>
      <w:r w:rsidR="00AE694B">
        <w:t xml:space="preserve"> </w:t>
      </w:r>
      <w:r w:rsidR="00D06CCB">
        <w:t>adopted</w:t>
      </w:r>
      <w:r w:rsidR="00AE694B">
        <w:t xml:space="preserve"> in the efforts to correct the issue </w:t>
      </w:r>
      <w:r w:rsidR="00D06CCB">
        <w:t>that</w:t>
      </w:r>
      <w:r w:rsidR="00AE694B">
        <w:t xml:space="preserve"> </w:t>
      </w:r>
      <w:r w:rsidR="00D06CCB">
        <w:t>arise</w:t>
      </w:r>
      <w:r w:rsidR="00AE694B">
        <w:t xml:space="preserve"> from </w:t>
      </w:r>
      <w:r w:rsidR="00D06CCB">
        <w:t>sales</w:t>
      </w:r>
      <w:r w:rsidR="00AE694B">
        <w:t xml:space="preserve"> scandal.</w:t>
      </w:r>
    </w:p>
    <w:p w:rsidR="001B0EA3" w:rsidRDefault="003C0F14" w:rsidP="00383DED">
      <w:pPr>
        <w:spacing w:after="0" w:line="480" w:lineRule="auto"/>
        <w:ind w:firstLine="720"/>
      </w:pPr>
      <w:r>
        <w:t xml:space="preserve">The </w:t>
      </w:r>
      <w:r w:rsidR="00D06CCB">
        <w:t>other</w:t>
      </w:r>
      <w:r>
        <w:t xml:space="preserve"> stakeholder within the bank that </w:t>
      </w:r>
      <w:r w:rsidR="00D06CCB">
        <w:t>is</w:t>
      </w:r>
      <w:r>
        <w:t xml:space="preserve"> the national community re-</w:t>
      </w:r>
      <w:r w:rsidR="00D06CCB">
        <w:t>investment</w:t>
      </w:r>
      <w:r>
        <w:t xml:space="preserve"> </w:t>
      </w:r>
      <w:r w:rsidR="00D06CCB">
        <w:t>coalition</w:t>
      </w:r>
      <w:r>
        <w:t xml:space="preserve"> also has a significant role in paying towards </w:t>
      </w:r>
      <w:r w:rsidR="00D06CCB">
        <w:t>the</w:t>
      </w:r>
      <w:r>
        <w:t xml:space="preserve"> implementation of the solution to the revenue loss problem. An investment that co</w:t>
      </w:r>
      <w:r w:rsidR="00D06CCB">
        <w:t>uld</w:t>
      </w:r>
      <w:r>
        <w:t xml:space="preserve"> </w:t>
      </w:r>
      <w:r w:rsidR="00D06CCB">
        <w:t>help</w:t>
      </w:r>
      <w:r>
        <w:t xml:space="preserve"> people </w:t>
      </w:r>
      <w:r w:rsidR="00D06CCB">
        <w:t>live</w:t>
      </w:r>
      <w:r>
        <w:t xml:space="preserve"> work </w:t>
      </w:r>
      <w:r w:rsidR="00D06CCB">
        <w:t>and</w:t>
      </w:r>
      <w:r>
        <w:t xml:space="preserve"> thrive as well as make a </w:t>
      </w:r>
      <w:r w:rsidR="00D06CCB">
        <w:t>long</w:t>
      </w:r>
      <w:r>
        <w:t xml:space="preserve">-term partnership </w:t>
      </w:r>
      <w:r w:rsidR="00D06CCB">
        <w:t>would</w:t>
      </w:r>
      <w:r>
        <w:t xml:space="preserve"> precisely help in the implementation of the service quality, </w:t>
      </w:r>
      <w:r w:rsidR="00D06CCB">
        <w:lastRenderedPageBreak/>
        <w:t>customer</w:t>
      </w:r>
      <w:r>
        <w:t xml:space="preserve"> importance, and production efficiency </w:t>
      </w:r>
      <w:r w:rsidR="00D06CCB">
        <w:t>solutions</w:t>
      </w:r>
      <w:r>
        <w:t xml:space="preserve"> of the revenue loss problem. </w:t>
      </w:r>
      <w:r w:rsidR="00D06CCB">
        <w:t>Generally</w:t>
      </w:r>
      <w:r>
        <w:t>,</w:t>
      </w:r>
      <w:r w:rsidR="00D06CCB">
        <w:t xml:space="preserve"> all</w:t>
      </w:r>
      <w:r>
        <w:t xml:space="preserve"> stakeholders </w:t>
      </w:r>
      <w:r w:rsidR="00D06CCB">
        <w:t>shooed</w:t>
      </w:r>
      <w:r>
        <w:t xml:space="preserve">, work more closely to ensure that the three vest solutions are implemented. Each stakeholder should </w:t>
      </w:r>
      <w:r w:rsidR="00D06CCB">
        <w:t>bring</w:t>
      </w:r>
      <w:r>
        <w:t xml:space="preserve"> up </w:t>
      </w:r>
      <w:r w:rsidR="00D06CCB">
        <w:t>their</w:t>
      </w:r>
      <w:r>
        <w:t xml:space="preserve"> ideas as well as propose any e</w:t>
      </w:r>
      <w:r w:rsidR="00D06CCB">
        <w:t>ssential</w:t>
      </w:r>
      <w:r>
        <w:t xml:space="preserve"> </w:t>
      </w:r>
      <w:r w:rsidR="00D06CCB">
        <w:t>changes</w:t>
      </w:r>
      <w:r>
        <w:t xml:space="preserve"> to the bank’s practices that could hinder </w:t>
      </w:r>
      <w:r w:rsidR="00D06CCB">
        <w:t>the</w:t>
      </w:r>
      <w:r w:rsidR="00E2315B">
        <w:t xml:space="preserve"> implementation of the </w:t>
      </w:r>
      <w:r w:rsidR="00D06CCB">
        <w:t>solutions</w:t>
      </w:r>
      <w:r w:rsidR="00E2315B">
        <w:t xml:space="preserve"> is changed. </w:t>
      </w:r>
    </w:p>
    <w:p w:rsidR="00E2315B" w:rsidRPr="00383DED" w:rsidRDefault="003C0F14" w:rsidP="006B54E0">
      <w:pPr>
        <w:pStyle w:val="Heading1"/>
      </w:pPr>
      <w:bookmarkStart w:id="6" w:name="_Toc7846743"/>
      <w:r w:rsidRPr="00383DED">
        <w:t>Change Management Plan</w:t>
      </w:r>
      <w:bookmarkEnd w:id="6"/>
    </w:p>
    <w:p w:rsidR="00E2315B" w:rsidRDefault="003C0F14" w:rsidP="00383DED">
      <w:pPr>
        <w:spacing w:after="0" w:line="480" w:lineRule="auto"/>
        <w:ind w:firstLine="720"/>
      </w:pPr>
      <w:r>
        <w:t xml:space="preserve">To initiate the change or the </w:t>
      </w:r>
      <w:r w:rsidR="00D06CCB">
        <w:t>implementation</w:t>
      </w:r>
      <w:r>
        <w:t xml:space="preserve"> of the </w:t>
      </w:r>
      <w:r w:rsidR="00D06CCB">
        <w:t>proposed</w:t>
      </w:r>
      <w:r>
        <w:t xml:space="preserve"> </w:t>
      </w:r>
      <w:r w:rsidR="00D06CCB">
        <w:t>solutions</w:t>
      </w:r>
      <w:r>
        <w:t xml:space="preserve"> to the bank, a change request has to be generated. The change manager within the </w:t>
      </w:r>
      <w:r w:rsidR="00D06CCB">
        <w:t>bank</w:t>
      </w:r>
      <w:r>
        <w:t xml:space="preserve"> is responsible for </w:t>
      </w:r>
      <w:r w:rsidR="00D06CCB">
        <w:t xml:space="preserve">initiating </w:t>
      </w:r>
      <w:r>
        <w:t xml:space="preserve">the change. The change request needs to be evaluated and </w:t>
      </w:r>
      <w:r w:rsidR="00D06CCB">
        <w:t>approved</w:t>
      </w:r>
      <w:r>
        <w:t xml:space="preserve"> by the bank stakeholders. The evaluation and authorizing of the change </w:t>
      </w:r>
      <w:r w:rsidR="00D06CCB">
        <w:t>request</w:t>
      </w:r>
      <w:r>
        <w:t xml:space="preserve"> could consume a lot of time since </w:t>
      </w:r>
      <w:r w:rsidR="00D06CCB">
        <w:t>it</w:t>
      </w:r>
      <w:r>
        <w:t xml:space="preserve"> has to pass on the hands of several individuals within the bank. First, the bank </w:t>
      </w:r>
      <w:r w:rsidR="00D06CCB">
        <w:t>management</w:t>
      </w:r>
      <w:r>
        <w:t xml:space="preserve"> needs to evaluate the change request and determine </w:t>
      </w:r>
      <w:r w:rsidR="00D06CCB">
        <w:t>how</w:t>
      </w:r>
      <w:r>
        <w:t xml:space="preserve"> effective it would be to the bank. </w:t>
      </w:r>
      <w:r w:rsidR="00D06CCB">
        <w:t>Next</w:t>
      </w:r>
      <w:r>
        <w:t xml:space="preserve">, other stakeholders </w:t>
      </w:r>
      <w:r w:rsidR="00D06CCB">
        <w:t>including custom representatives</w:t>
      </w:r>
      <w:r>
        <w:t xml:space="preserve"> will have </w:t>
      </w:r>
      <w:r w:rsidR="00D06CCB">
        <w:t>access</w:t>
      </w:r>
      <w:r>
        <w:t xml:space="preserve"> to the change </w:t>
      </w:r>
      <w:r w:rsidR="00D06CCB">
        <w:t>request</w:t>
      </w:r>
      <w:r>
        <w:t xml:space="preserve"> and be </w:t>
      </w:r>
      <w:r w:rsidR="00D06CCB">
        <w:t>well</w:t>
      </w:r>
      <w:r>
        <w:t xml:space="preserve"> </w:t>
      </w:r>
      <w:r w:rsidR="00D06CCB">
        <w:t>trained</w:t>
      </w:r>
      <w:r>
        <w:t xml:space="preserve">. After their </w:t>
      </w:r>
      <w:r w:rsidR="00D06CCB">
        <w:t>evaluation</w:t>
      </w:r>
      <w:r>
        <w:t xml:space="preserve">, they </w:t>
      </w:r>
      <w:r w:rsidR="00D06CCB">
        <w:t>will</w:t>
      </w:r>
      <w:r>
        <w:t xml:space="preserve"> have to authorize</w:t>
      </w:r>
      <w:r w:rsidR="00D06CCB">
        <w:t xml:space="preserve"> i</w:t>
      </w:r>
      <w:r>
        <w:t xml:space="preserve">t the </w:t>
      </w:r>
      <w:r w:rsidR="00D06CCB">
        <w:t>way</w:t>
      </w:r>
      <w:r>
        <w:t xml:space="preserve"> </w:t>
      </w:r>
      <w:r w:rsidR="00D06CCB">
        <w:t>the</w:t>
      </w:r>
      <w:r>
        <w:t xml:space="preserve"> </w:t>
      </w:r>
      <w:r w:rsidR="00D06CCB">
        <w:t>management</w:t>
      </w:r>
      <w:r>
        <w:t xml:space="preserve"> does. </w:t>
      </w:r>
      <w:r w:rsidR="005B5DB8">
        <w:t xml:space="preserve">The change request also </w:t>
      </w:r>
      <w:r w:rsidR="00D06CCB">
        <w:t>has</w:t>
      </w:r>
      <w:r w:rsidR="005B5DB8">
        <w:t xml:space="preserve"> to pass through the </w:t>
      </w:r>
      <w:r w:rsidR="00D06CCB">
        <w:t>change</w:t>
      </w:r>
      <w:r w:rsidR="005B5DB8">
        <w:t xml:space="preserve"> control </w:t>
      </w:r>
      <w:r w:rsidR="00D06CCB">
        <w:t>board which</w:t>
      </w:r>
      <w:r w:rsidR="005B5DB8">
        <w:t xml:space="preserve"> precisely consist of a </w:t>
      </w:r>
      <w:r w:rsidR="00D06CCB">
        <w:t>group</w:t>
      </w:r>
      <w:r w:rsidR="005B5DB8">
        <w:t xml:space="preserve"> of stakeholders </w:t>
      </w:r>
      <w:r w:rsidR="00D06CCB">
        <w:t>who</w:t>
      </w:r>
      <w:r w:rsidR="005B5DB8">
        <w:t xml:space="preserve"> are responsible for </w:t>
      </w:r>
      <w:r w:rsidR="00D06CCB">
        <w:t>improving</w:t>
      </w:r>
      <w:r w:rsidR="005B5DB8">
        <w:t xml:space="preserve"> and rejecting </w:t>
      </w:r>
      <w:r w:rsidR="00D06CCB">
        <w:t>any</w:t>
      </w:r>
      <w:r w:rsidR="005B5DB8">
        <w:t xml:space="preserve"> changes to the bank strategies. The </w:t>
      </w:r>
      <w:r w:rsidR="00D06CCB">
        <w:t>discussion on</w:t>
      </w:r>
      <w:r w:rsidR="005B5DB8">
        <w:t xml:space="preserve"> the </w:t>
      </w:r>
      <w:r w:rsidR="00D06CCB">
        <w:t>validity</w:t>
      </w:r>
      <w:r w:rsidR="005B5DB8">
        <w:t xml:space="preserve"> of the </w:t>
      </w:r>
      <w:r w:rsidR="00D06CCB">
        <w:t>proposed</w:t>
      </w:r>
      <w:r w:rsidR="005B5DB8">
        <w:t xml:space="preserve"> </w:t>
      </w:r>
      <w:r w:rsidR="00D06CCB">
        <w:t>solutions</w:t>
      </w:r>
      <w:r w:rsidR="00394EC2">
        <w:t xml:space="preserve"> to the revenue loss problem </w:t>
      </w:r>
      <w:r w:rsidR="00D06CCB">
        <w:t>would</w:t>
      </w:r>
      <w:r w:rsidR="00394EC2">
        <w:t xml:space="preserve"> </w:t>
      </w:r>
      <w:r w:rsidR="00D06CCB">
        <w:t>be</w:t>
      </w:r>
      <w:r w:rsidR="00394EC2">
        <w:t xml:space="preserve"> fixed within </w:t>
      </w:r>
      <w:r w:rsidR="00D06CCB">
        <w:t>their</w:t>
      </w:r>
      <w:r w:rsidR="00394EC2">
        <w:t xml:space="preserve"> </w:t>
      </w:r>
      <w:r w:rsidR="00D06CCB">
        <w:t>busy</w:t>
      </w:r>
      <w:r w:rsidR="00394EC2">
        <w:t xml:space="preserve"> schedule </w:t>
      </w:r>
      <w:r w:rsidR="00D06CCB">
        <w:t>and</w:t>
      </w:r>
      <w:r w:rsidR="00394EC2">
        <w:t xml:space="preserve"> an agent or emergency </w:t>
      </w:r>
      <w:r w:rsidR="00D06CCB">
        <w:t>discussion</w:t>
      </w:r>
      <w:r w:rsidR="00394EC2">
        <w:t xml:space="preserve"> that they will have to </w:t>
      </w:r>
      <w:r w:rsidR="00D06CCB">
        <w:t>utilize</w:t>
      </w:r>
      <w:r w:rsidR="00394EC2">
        <w:t xml:space="preserve"> the minimum time possible. For </w:t>
      </w:r>
      <w:r w:rsidR="00D06CCB">
        <w:t>any</w:t>
      </w:r>
      <w:r w:rsidR="00394EC2">
        <w:t xml:space="preserve"> change</w:t>
      </w:r>
      <w:r w:rsidR="00D06CCB">
        <w:t xml:space="preserve"> to be effective, there has </w:t>
      </w:r>
      <w:r w:rsidR="00394EC2">
        <w:t xml:space="preserve">to be </w:t>
      </w:r>
      <w:r w:rsidR="00D06CCB">
        <w:t>various</w:t>
      </w:r>
      <w:r w:rsidR="00394EC2">
        <w:t xml:space="preserve"> </w:t>
      </w:r>
      <w:r w:rsidR="00D06CCB">
        <w:t>individual’s</w:t>
      </w:r>
      <w:r w:rsidR="00394EC2">
        <w:t xml:space="preserve"> </w:t>
      </w:r>
      <w:r w:rsidR="00D06CCB">
        <w:t>within</w:t>
      </w:r>
      <w:r w:rsidR="00394EC2">
        <w:t xml:space="preserve"> the </w:t>
      </w:r>
      <w:r w:rsidR="00D06CCB">
        <w:t>organization</w:t>
      </w:r>
      <w:r w:rsidR="00394EC2">
        <w:t xml:space="preserve"> </w:t>
      </w:r>
      <w:r w:rsidR="00D06CCB">
        <w:t>who</w:t>
      </w:r>
      <w:r w:rsidR="00394EC2">
        <w:t xml:space="preserve"> are responsible for </w:t>
      </w:r>
      <w:r w:rsidR="00D06CCB">
        <w:t>various</w:t>
      </w:r>
      <w:r w:rsidR="00394EC2">
        <w:t xml:space="preserve"> </w:t>
      </w:r>
      <w:r w:rsidR="00D06CCB">
        <w:t>functions</w:t>
      </w:r>
      <w:r w:rsidR="00394EC2">
        <w:t xml:space="preserve">. The change manager will be responsible for creating awareness to all the bank stakeholders of the change that is almost to be implemented to the bank. Additionally, the bank </w:t>
      </w:r>
      <w:r w:rsidR="00D06CCB">
        <w:t>project</w:t>
      </w:r>
      <w:r w:rsidR="00394EC2">
        <w:t xml:space="preserve"> </w:t>
      </w:r>
      <w:r w:rsidR="00D06CCB">
        <w:t>manager would</w:t>
      </w:r>
      <w:r w:rsidR="00394EC2">
        <w:t xml:space="preserve"> be responsible for seeking authorization from the bank's regulators </w:t>
      </w:r>
      <w:r w:rsidR="00D06CCB">
        <w:t>since</w:t>
      </w:r>
      <w:r w:rsidR="00394EC2">
        <w:t xml:space="preserve"> there all banks operations are </w:t>
      </w:r>
      <w:r w:rsidR="00D06CCB">
        <w:t>restricted. Lastly</w:t>
      </w:r>
      <w:r w:rsidR="00394EC2">
        <w:t xml:space="preserve">, the change plan will be signed by three </w:t>
      </w:r>
      <w:r w:rsidR="00D06CCB">
        <w:t>highly</w:t>
      </w:r>
      <w:r w:rsidR="00394EC2">
        <w:t xml:space="preserve"> raked officials. </w:t>
      </w:r>
    </w:p>
    <w:p w:rsidR="00394EC2" w:rsidRPr="00383DED" w:rsidRDefault="003C0F14" w:rsidP="006B54E0">
      <w:pPr>
        <w:pStyle w:val="Heading1"/>
      </w:pPr>
      <w:bookmarkStart w:id="7" w:name="_Toc7846744"/>
      <w:r w:rsidRPr="00383DED">
        <w:lastRenderedPageBreak/>
        <w:t>Implementation Methods</w:t>
      </w:r>
      <w:bookmarkEnd w:id="7"/>
    </w:p>
    <w:p w:rsidR="00394EC2" w:rsidRDefault="003C0F14" w:rsidP="00383DED">
      <w:pPr>
        <w:spacing w:after="0" w:line="480" w:lineRule="auto"/>
        <w:ind w:firstLine="720"/>
      </w:pPr>
      <w:r>
        <w:t>The</w:t>
      </w:r>
      <w:r w:rsidR="00D06CCB">
        <w:t xml:space="preserve"> impleme</w:t>
      </w:r>
      <w:r>
        <w:t xml:space="preserve">ntation of the solution of the revenue </w:t>
      </w:r>
      <w:r w:rsidR="00D06CCB">
        <w:t>loss</w:t>
      </w:r>
      <w:r>
        <w:t xml:space="preserve"> </w:t>
      </w:r>
      <w:r w:rsidR="00D06CCB">
        <w:t>problem</w:t>
      </w:r>
      <w:r>
        <w:t xml:space="preserve"> to Wells </w:t>
      </w:r>
      <w:r w:rsidR="00D06CCB">
        <w:t>Fargo</w:t>
      </w:r>
      <w:r>
        <w:t xml:space="preserve"> will be carried out </w:t>
      </w:r>
      <w:r w:rsidR="00D06CCB">
        <w:t>in</w:t>
      </w:r>
      <w:r>
        <w:t xml:space="preserve"> several steps. Firs, </w:t>
      </w:r>
      <w:r w:rsidR="00D06CCB">
        <w:t>after</w:t>
      </w:r>
      <w:r>
        <w:t xml:space="preserve"> all the organization </w:t>
      </w:r>
      <w:r w:rsidR="00D06CCB">
        <w:t>stakeholders</w:t>
      </w:r>
      <w:r>
        <w:t xml:space="preserve"> a</w:t>
      </w:r>
      <w:r w:rsidR="00D06CCB">
        <w:t>gree, the</w:t>
      </w:r>
      <w:r>
        <w:t xml:space="preserve"> goals of the solutions will be developed. The goals will </w:t>
      </w:r>
      <w:r w:rsidR="00D06CCB">
        <w:t>be</w:t>
      </w:r>
      <w:r>
        <w:t xml:space="preserve"> </w:t>
      </w:r>
      <w:r w:rsidR="00D06CCB">
        <w:t>much helpful</w:t>
      </w:r>
      <w:r>
        <w:t xml:space="preserve"> in the </w:t>
      </w:r>
      <w:r w:rsidR="00D06CCB">
        <w:t>future</w:t>
      </w:r>
      <w:r>
        <w:t xml:space="preserve"> </w:t>
      </w:r>
      <w:r w:rsidR="00D06CCB">
        <w:t>evaluation</w:t>
      </w:r>
      <w:r w:rsidR="00AF2F76">
        <w:t xml:space="preserve"> of the </w:t>
      </w:r>
      <w:r w:rsidR="00D06CCB">
        <w:t xml:space="preserve">progress of the </w:t>
      </w:r>
      <w:r>
        <w:t>implemented changes. Next, an assessment</w:t>
      </w:r>
      <w:r w:rsidR="00D06CCB">
        <w:t xml:space="preserve"> o</w:t>
      </w:r>
      <w:r>
        <w:t xml:space="preserve">f </w:t>
      </w:r>
      <w:r w:rsidR="00D06CCB">
        <w:t>confirmation</w:t>
      </w:r>
      <w:r>
        <w:t xml:space="preserve"> to the bank </w:t>
      </w:r>
      <w:r w:rsidR="00D06CCB">
        <w:t>rules</w:t>
      </w:r>
      <w:r>
        <w:t xml:space="preserve">, roles, and other </w:t>
      </w:r>
      <w:r w:rsidR="00D06CCB">
        <w:t>tools</w:t>
      </w:r>
      <w:r>
        <w:t xml:space="preserve">. This is </w:t>
      </w:r>
      <w:r w:rsidR="00D06CCB">
        <w:t>done</w:t>
      </w:r>
      <w:r>
        <w:t xml:space="preserve"> to </w:t>
      </w:r>
      <w:r w:rsidR="00D06CCB">
        <w:t>ensure</w:t>
      </w:r>
      <w:r>
        <w:t xml:space="preserve"> that there is no much variation s caused by the new changes.</w:t>
      </w:r>
    </w:p>
    <w:p w:rsidR="00394EC2" w:rsidRDefault="003C0F14" w:rsidP="00383DED">
      <w:pPr>
        <w:spacing w:after="0" w:line="480" w:lineRule="auto"/>
        <w:ind w:firstLine="720"/>
      </w:pPr>
      <w:r>
        <w:t xml:space="preserve">Additionally, the </w:t>
      </w:r>
      <w:r w:rsidR="00D06CCB">
        <w:t>changes</w:t>
      </w:r>
      <w:r>
        <w:t xml:space="preserve"> being </w:t>
      </w:r>
      <w:r w:rsidR="00D06CCB">
        <w:t>implemented should be</w:t>
      </w:r>
      <w:r>
        <w:t xml:space="preserve"> </w:t>
      </w:r>
      <w:r w:rsidR="00D06CCB">
        <w:t>should</w:t>
      </w:r>
      <w:r>
        <w:t xml:space="preserve"> also </w:t>
      </w:r>
      <w:r w:rsidR="00D06CCB">
        <w:t>conform</w:t>
      </w:r>
      <w:r>
        <w:t xml:space="preserve"> to the organization rules </w:t>
      </w:r>
      <w:r w:rsidR="00D06CCB">
        <w:t>of</w:t>
      </w:r>
      <w:r>
        <w:t xml:space="preserve"> performance. Next is the </w:t>
      </w:r>
      <w:r w:rsidR="00D06CCB">
        <w:t>development</w:t>
      </w:r>
      <w:r>
        <w:t xml:space="preserve"> of an </w:t>
      </w:r>
      <w:r w:rsidR="00D06CCB">
        <w:t>action</w:t>
      </w:r>
      <w:r>
        <w:t xml:space="preserve"> plan that </w:t>
      </w:r>
      <w:r w:rsidR="00D06CCB">
        <w:t>precisely</w:t>
      </w:r>
      <w:r>
        <w:t xml:space="preserve"> shows the</w:t>
      </w:r>
      <w:r w:rsidR="00AF2F76">
        <w:t xml:space="preserve"> future of</w:t>
      </w:r>
      <w:r>
        <w:t xml:space="preserve"> t</w:t>
      </w:r>
      <w:r w:rsidR="00AF2F76">
        <w:t>h</w:t>
      </w:r>
      <w:r>
        <w:t xml:space="preserve">e </w:t>
      </w:r>
      <w:r w:rsidR="00AF2F76">
        <w:t>organization</w:t>
      </w:r>
      <w:r>
        <w:t xml:space="preserve"> that is </w:t>
      </w:r>
      <w:r w:rsidR="00D06CCB">
        <w:t>being</w:t>
      </w:r>
      <w:r>
        <w:t xml:space="preserve"> installed. </w:t>
      </w:r>
      <w:r w:rsidR="004A7410">
        <w:t xml:space="preserve">The </w:t>
      </w:r>
      <w:r w:rsidR="00D06CCB">
        <w:t>actions</w:t>
      </w:r>
      <w:r w:rsidR="004A7410">
        <w:t xml:space="preserve"> plan will also be useful during the evaluation of the progress of the </w:t>
      </w:r>
      <w:r w:rsidR="00D06CCB">
        <w:t>solutions</w:t>
      </w:r>
      <w:r w:rsidR="004A7410">
        <w:t xml:space="preserve"> will have </w:t>
      </w:r>
      <w:r w:rsidR="00D06CCB">
        <w:t>done</w:t>
      </w:r>
      <w:r w:rsidR="004A7410">
        <w:t xml:space="preserve"> soon. The </w:t>
      </w:r>
      <w:r w:rsidR="00D06CCB">
        <w:t>next step</w:t>
      </w:r>
      <w:r w:rsidR="004A7410">
        <w:t xml:space="preserve"> of the implementation plan is the </w:t>
      </w:r>
      <w:r w:rsidR="00D06CCB">
        <w:t>implementation</w:t>
      </w:r>
      <w:r w:rsidR="004A7410">
        <w:t xml:space="preserve"> </w:t>
      </w:r>
      <w:r w:rsidR="00D06CCB">
        <w:t>of</w:t>
      </w:r>
      <w:r w:rsidR="004A7410">
        <w:t xml:space="preserve"> an action plan that </w:t>
      </w:r>
      <w:r w:rsidR="00D06CCB">
        <w:t>could</w:t>
      </w:r>
      <w:r w:rsidR="004A7410">
        <w:t xml:space="preserve"> much help in ensuring that all the solutions of </w:t>
      </w:r>
      <w:r w:rsidR="00AF2F76">
        <w:t>revenue</w:t>
      </w:r>
      <w:r w:rsidR="004A7410">
        <w:t xml:space="preserve"> </w:t>
      </w:r>
      <w:r w:rsidR="00D06CCB">
        <w:t>loss</w:t>
      </w:r>
      <w:r w:rsidR="004A7410">
        <w:t xml:space="preserve"> </w:t>
      </w:r>
      <w:r w:rsidR="00D06CCB">
        <w:t>are</w:t>
      </w:r>
      <w:r w:rsidR="004A7410">
        <w:t xml:space="preserve"> proposed to </w:t>
      </w:r>
      <w:r w:rsidR="00D06CCB">
        <w:t>undertake without</w:t>
      </w:r>
      <w:r w:rsidR="004A7410">
        <w:t xml:space="preserve"> much waste of </w:t>
      </w:r>
      <w:r w:rsidR="00AF2F76">
        <w:t>resources</w:t>
      </w:r>
      <w:r w:rsidR="004A7410">
        <w:t xml:space="preserve">. The course of action implementation is via the </w:t>
      </w:r>
      <w:r w:rsidR="00D06CCB">
        <w:t>specific</w:t>
      </w:r>
      <w:r w:rsidR="004A7410">
        <w:t xml:space="preserve"> </w:t>
      </w:r>
      <w:r w:rsidR="00D06CCB">
        <w:t>deliverable</w:t>
      </w:r>
      <w:r w:rsidR="004A7410">
        <w:t xml:space="preserve"> for each of the proposed solutions. </w:t>
      </w:r>
      <w:r w:rsidR="00AF2F76">
        <w:t>The</w:t>
      </w:r>
      <w:r w:rsidR="004A7410">
        <w:t xml:space="preserve"> </w:t>
      </w:r>
      <w:r w:rsidR="00AF2F76">
        <w:t>implementation</w:t>
      </w:r>
      <w:r w:rsidR="004A7410">
        <w:t xml:space="preserve"> of the action plan calls for </w:t>
      </w:r>
      <w:r w:rsidR="00D06CCB">
        <w:t>the</w:t>
      </w:r>
      <w:r w:rsidR="00AF2F76">
        <w:t xml:space="preserve"> effort o</w:t>
      </w:r>
      <w:r w:rsidR="004A7410">
        <w:t>f</w:t>
      </w:r>
      <w:r w:rsidR="00AF2F76">
        <w:t xml:space="preserve"> </w:t>
      </w:r>
      <w:r w:rsidR="004A7410">
        <w:t xml:space="preserve">every </w:t>
      </w:r>
      <w:r w:rsidR="00AF2F76">
        <w:t>individual</w:t>
      </w:r>
      <w:r w:rsidR="004A7410">
        <w:t xml:space="preserve"> within the bank to </w:t>
      </w:r>
      <w:r w:rsidR="00AF2F76">
        <w:t>ensure</w:t>
      </w:r>
      <w:r w:rsidR="004A7410">
        <w:t xml:space="preserve"> that the </w:t>
      </w:r>
      <w:r w:rsidR="00D06CCB">
        <w:t>solutions</w:t>
      </w:r>
      <w:r w:rsidR="004A7410">
        <w:t xml:space="preserve"> are successful. An </w:t>
      </w:r>
      <w:r w:rsidR="00D06CCB">
        <w:t>awareness</w:t>
      </w:r>
      <w:r w:rsidR="004A7410">
        <w:t xml:space="preserve"> week </w:t>
      </w:r>
      <w:r w:rsidR="00D06CCB">
        <w:t>would</w:t>
      </w:r>
      <w:r w:rsidR="004A7410">
        <w:t xml:space="preserve"> be created within the bank to </w:t>
      </w:r>
      <w:r w:rsidR="00AF2F76">
        <w:t>ensure</w:t>
      </w:r>
      <w:r w:rsidR="004A7410">
        <w:t xml:space="preserve"> that those involved with the proposed solution to the revenue loss problem provide the </w:t>
      </w:r>
      <w:r w:rsidR="00AF2F76">
        <w:t>details</w:t>
      </w:r>
      <w:r w:rsidR="004A7410">
        <w:t xml:space="preserve"> of the </w:t>
      </w:r>
      <w:r w:rsidR="00AF2F76">
        <w:t>solutions</w:t>
      </w:r>
      <w:r w:rsidR="004A7410">
        <w:t xml:space="preserve"> to all other </w:t>
      </w:r>
      <w:r w:rsidR="00D06CCB">
        <w:t>individuals</w:t>
      </w:r>
      <w:r w:rsidR="004A7410">
        <w:t xml:space="preserve"> within </w:t>
      </w:r>
      <w:r w:rsidR="00AF2F76">
        <w:t>the bank</w:t>
      </w:r>
      <w:r w:rsidR="004A7410">
        <w:t xml:space="preserve">. Additionally, the </w:t>
      </w:r>
      <w:r w:rsidR="00AF2F76">
        <w:t>implementing</w:t>
      </w:r>
      <w:r w:rsidR="004A7410">
        <w:t xml:space="preserve"> team shou</w:t>
      </w:r>
      <w:r w:rsidR="00AF2F76">
        <w:t>ld much incorporate the customer</w:t>
      </w:r>
      <w:r w:rsidR="004A7410">
        <w:t xml:space="preserve">s in these solutions </w:t>
      </w:r>
      <w:r w:rsidR="00AF2F76">
        <w:t>since</w:t>
      </w:r>
      <w:r w:rsidR="004A7410">
        <w:t xml:space="preserve"> they are the primary source of </w:t>
      </w:r>
      <w:r w:rsidR="00AF2F76">
        <w:t>business t</w:t>
      </w:r>
      <w:r w:rsidR="004A7410">
        <w:t xml:space="preserve">o the bank and needs always to be </w:t>
      </w:r>
      <w:r w:rsidR="00AF2F76">
        <w:t>aware</w:t>
      </w:r>
      <w:r w:rsidR="004A7410">
        <w:t xml:space="preserve"> of any planned change to the business.  </w:t>
      </w:r>
    </w:p>
    <w:p w:rsidR="004A7410" w:rsidRPr="00383DED" w:rsidRDefault="003C0F14" w:rsidP="006B54E0">
      <w:pPr>
        <w:pStyle w:val="Heading1"/>
      </w:pPr>
      <w:bookmarkStart w:id="8" w:name="_Toc7846745"/>
      <w:r w:rsidRPr="00383DED">
        <w:t>Evaluation Success</w:t>
      </w:r>
      <w:bookmarkEnd w:id="8"/>
    </w:p>
    <w:p w:rsidR="004A7410" w:rsidRDefault="003C0F14" w:rsidP="00383DED">
      <w:pPr>
        <w:spacing w:after="0" w:line="480" w:lineRule="auto"/>
        <w:ind w:firstLine="720"/>
      </w:pPr>
      <w:r>
        <w:t>After</w:t>
      </w:r>
      <w:r w:rsidR="003F7C65">
        <w:t xml:space="preserve"> any change has been made to any </w:t>
      </w:r>
      <w:r>
        <w:t>organization</w:t>
      </w:r>
      <w:r w:rsidR="003F7C65">
        <w:t xml:space="preserve">, an evaluation of the </w:t>
      </w:r>
      <w:r>
        <w:t>success</w:t>
      </w:r>
      <w:r w:rsidR="003F7C65">
        <w:t xml:space="preserve"> of the change has to be made. I this case, the </w:t>
      </w:r>
      <w:r>
        <w:t>evaluation</w:t>
      </w:r>
      <w:r w:rsidR="003F7C65">
        <w:t xml:space="preserve"> will be </w:t>
      </w:r>
      <w:r>
        <w:t>done</w:t>
      </w:r>
      <w:r w:rsidR="003F7C65">
        <w:t xml:space="preserve"> three months after the </w:t>
      </w:r>
      <w:r>
        <w:t>implementation</w:t>
      </w:r>
      <w:r w:rsidR="003F7C65">
        <w:t xml:space="preserve"> of the solutions to revenue loss to the business. A committee will be forced </w:t>
      </w:r>
      <w:r>
        <w:t>which</w:t>
      </w:r>
      <w:r w:rsidR="003F7C65">
        <w:t xml:space="preserve"> </w:t>
      </w:r>
      <w:r w:rsidR="003F7C65">
        <w:lastRenderedPageBreak/>
        <w:t xml:space="preserve">will oversee to what extent each </w:t>
      </w:r>
      <w:r>
        <w:t>of</w:t>
      </w:r>
      <w:r w:rsidR="003F7C65">
        <w:t xml:space="preserve"> the proposed </w:t>
      </w:r>
      <w:r>
        <w:t>solutions</w:t>
      </w:r>
      <w:r w:rsidR="003F7C65">
        <w:t xml:space="preserve"> </w:t>
      </w:r>
      <w:r>
        <w:t>ha</w:t>
      </w:r>
      <w:r w:rsidR="003F7C65">
        <w:t xml:space="preserve">s </w:t>
      </w:r>
      <w:r>
        <w:t>achieved</w:t>
      </w:r>
      <w:r w:rsidR="003F7C65">
        <w:t xml:space="preserve"> its </w:t>
      </w:r>
      <w:r>
        <w:t>intended goal. They will evaluate one solution by in to see the one</w:t>
      </w:r>
      <w:r w:rsidR="003F7C65">
        <w:t xml:space="preserve"> that is more </w:t>
      </w:r>
      <w:r>
        <w:t>effective</w:t>
      </w:r>
      <w:r w:rsidR="003F7C65">
        <w:t xml:space="preserve"> than the others. </w:t>
      </w:r>
      <w:r>
        <w:t>The</w:t>
      </w:r>
      <w:r w:rsidR="003F7C65">
        <w:t xml:space="preserve"> </w:t>
      </w:r>
      <w:r>
        <w:t>first</w:t>
      </w:r>
      <w:r w:rsidR="003F7C65">
        <w:t xml:space="preserve"> measur</w:t>
      </w:r>
      <w:r>
        <w:t>e the evaluation committee</w:t>
      </w:r>
      <w:r w:rsidR="003F7C65">
        <w:t xml:space="preserve"> in</w:t>
      </w:r>
      <w:r>
        <w:t xml:space="preserve"> w</w:t>
      </w:r>
      <w:r w:rsidR="003F7C65">
        <w:t xml:space="preserve">hich </w:t>
      </w:r>
      <w:r>
        <w:t>project</w:t>
      </w:r>
      <w:r w:rsidR="003F7C65">
        <w:t xml:space="preserve"> manager and the change manager will be members will be </w:t>
      </w:r>
      <w:r>
        <w:t>sampling</w:t>
      </w:r>
      <w:r w:rsidR="003F7C65">
        <w:t xml:space="preserve"> customers to </w:t>
      </w:r>
      <w:r>
        <w:t>identify</w:t>
      </w:r>
      <w:r w:rsidR="003F7C65">
        <w:t xml:space="preserve"> how </w:t>
      </w:r>
      <w:r>
        <w:t>they</w:t>
      </w:r>
      <w:r w:rsidR="003F7C65">
        <w:t xml:space="preserve"> recently feel being </w:t>
      </w:r>
      <w:r>
        <w:t>treated</w:t>
      </w:r>
      <w:r w:rsidR="003F7C65">
        <w:t xml:space="preserve"> </w:t>
      </w:r>
      <w:r>
        <w:t>when</w:t>
      </w:r>
      <w:r w:rsidR="003F7C65">
        <w:t xml:space="preserve"> they visit the bank. This </w:t>
      </w:r>
      <w:r>
        <w:t>will</w:t>
      </w:r>
      <w:r w:rsidR="003F7C65">
        <w:t xml:space="preserve"> be </w:t>
      </w:r>
      <w:r>
        <w:t>in line</w:t>
      </w:r>
      <w:r w:rsidR="003F7C65">
        <w:t xml:space="preserve"> with customer importance </w:t>
      </w:r>
      <w:r>
        <w:t>solution</w:t>
      </w:r>
      <w:r w:rsidR="003F7C65">
        <w:t xml:space="preserve">. </w:t>
      </w:r>
      <w:r>
        <w:t>Secondly</w:t>
      </w:r>
      <w:r w:rsidR="003F7C65">
        <w:t xml:space="preserve">, the committee will have to sample the </w:t>
      </w:r>
      <w:r>
        <w:t>customers</w:t>
      </w:r>
      <w:r w:rsidR="003F7C65">
        <w:t xml:space="preserve"> </w:t>
      </w:r>
      <w:r>
        <w:t>to</w:t>
      </w:r>
      <w:r w:rsidR="003F7C65">
        <w:t xml:space="preserve"> </w:t>
      </w:r>
      <w:r>
        <w:t>determine</w:t>
      </w:r>
      <w:r w:rsidR="003F7C65">
        <w:t xml:space="preserve"> the </w:t>
      </w:r>
      <w:r>
        <w:t>waiting</w:t>
      </w:r>
      <w:r w:rsidR="003F7C65">
        <w:t xml:space="preserve"> time they are </w:t>
      </w:r>
      <w:r>
        <w:t>currently</w:t>
      </w:r>
      <w:r w:rsidR="003F7C65">
        <w:t xml:space="preserve"> waiting for service </w:t>
      </w:r>
      <w:r>
        <w:t>delivery</w:t>
      </w:r>
      <w:r w:rsidR="003F7C65">
        <w:t xml:space="preserve">. This </w:t>
      </w:r>
      <w:r>
        <w:t>will</w:t>
      </w:r>
      <w:r w:rsidR="003F7C65">
        <w:t xml:space="preserve"> be in line </w:t>
      </w:r>
      <w:r>
        <w:t>with</w:t>
      </w:r>
      <w:r w:rsidR="003F7C65">
        <w:t xml:space="preserve"> service quality. The present waiting time should be compared with the pat time. </w:t>
      </w:r>
      <w:r w:rsidR="00E07C42">
        <w:t xml:space="preserve">Next, the </w:t>
      </w:r>
      <w:r>
        <w:t>evaluation</w:t>
      </w:r>
      <w:r w:rsidR="00E07C42">
        <w:t xml:space="preserve"> committee will have to go through the loan book to see the current loans that have been issues as </w:t>
      </w:r>
      <w:r>
        <w:t>well</w:t>
      </w:r>
      <w:r w:rsidR="00E07C42">
        <w:t xml:space="preserve"> as </w:t>
      </w:r>
      <w:r>
        <w:t>mortgages</w:t>
      </w:r>
      <w:r w:rsidR="00E07C42">
        <w:t xml:space="preserve"> to determine what the production efficiency solution has been effective. As the committee proceeds with the </w:t>
      </w:r>
      <w:r>
        <w:t>evaluation</w:t>
      </w:r>
      <w:r w:rsidR="00E07C42">
        <w:t xml:space="preserve">. They will also engage themselves in </w:t>
      </w:r>
      <w:r>
        <w:t>activities of est</w:t>
      </w:r>
      <w:r w:rsidR="00E07C42">
        <w:t xml:space="preserve">ablishing </w:t>
      </w:r>
      <w:r>
        <w:t>alternative</w:t>
      </w:r>
      <w:r w:rsidR="00E07C42">
        <w:t xml:space="preserve"> reinforcements for the proposed solutions. Additionally, the committee will report how successful the bank. The committee will also recommend some other strategies </w:t>
      </w:r>
      <w:r>
        <w:t>that</w:t>
      </w:r>
      <w:r w:rsidR="00E07C42">
        <w:t xml:space="preserve"> they can utilize to ensure that the proposed </w:t>
      </w:r>
      <w:r>
        <w:t>solution</w:t>
      </w:r>
      <w:r w:rsidR="00E07C42">
        <w:t xml:space="preserve"> </w:t>
      </w:r>
      <w:r>
        <w:t>intended</w:t>
      </w:r>
      <w:r w:rsidR="00E07C42">
        <w:t xml:space="preserve"> goals are achieved. </w:t>
      </w:r>
    </w:p>
    <w:p w:rsidR="00E07C42" w:rsidRPr="00383DED" w:rsidRDefault="003C0F14" w:rsidP="006B54E0">
      <w:pPr>
        <w:pStyle w:val="Heading1"/>
      </w:pPr>
      <w:bookmarkStart w:id="9" w:name="_Toc7846746"/>
      <w:r w:rsidRPr="00383DED">
        <w:t>Conclusion/Call of Action</w:t>
      </w:r>
      <w:bookmarkEnd w:id="9"/>
    </w:p>
    <w:p w:rsidR="00383DED" w:rsidRDefault="003C0F14" w:rsidP="0012000A">
      <w:pPr>
        <w:spacing w:after="0" w:line="480" w:lineRule="auto"/>
        <w:ind w:firstLine="720"/>
      </w:pPr>
      <w:r>
        <w:t xml:space="preserve">In conclusion, I would like Wells </w:t>
      </w:r>
      <w:r w:rsidR="00AF2F76">
        <w:t>Fargo’s</w:t>
      </w:r>
      <w:r>
        <w:t xml:space="preserve"> stakeholders to precisely </w:t>
      </w:r>
      <w:r w:rsidR="00AF2F76">
        <w:t>implement the</w:t>
      </w:r>
      <w:r>
        <w:t xml:space="preserve"> proposed </w:t>
      </w:r>
      <w:r w:rsidR="00AF2F76">
        <w:t>solution</w:t>
      </w:r>
      <w:r>
        <w:t xml:space="preserve"> </w:t>
      </w:r>
      <w:r w:rsidR="00AF2F76">
        <w:t>stepwise</w:t>
      </w:r>
      <w:r>
        <w:t xml:space="preserve"> that is at a different time </w:t>
      </w:r>
      <w:r w:rsidR="00AF2F76">
        <w:t>interval</w:t>
      </w:r>
      <w:r>
        <w:t xml:space="preserve">. They should start with the implementation of </w:t>
      </w:r>
      <w:r w:rsidR="00AF2F76">
        <w:t>the</w:t>
      </w:r>
      <w:r>
        <w:t xml:space="preserve"> most </w:t>
      </w:r>
      <w:r w:rsidR="00AF2F76">
        <w:t>important</w:t>
      </w:r>
      <w:r>
        <w:t xml:space="preserve"> according to the </w:t>
      </w:r>
      <w:r w:rsidR="00AF2F76">
        <w:t>research</w:t>
      </w:r>
      <w:r>
        <w:t xml:space="preserve"> </w:t>
      </w:r>
      <w:r w:rsidR="00AF2F76">
        <w:t>finding</w:t>
      </w:r>
      <w:r>
        <w:t xml:space="preserve"> </w:t>
      </w:r>
      <w:r w:rsidR="00AF2F76">
        <w:t>that</w:t>
      </w:r>
      <w:r>
        <w:t xml:space="preserve"> </w:t>
      </w:r>
      <w:r w:rsidR="00AF2F76">
        <w:t>is</w:t>
      </w:r>
      <w:r>
        <w:t xml:space="preserve"> start with </w:t>
      </w:r>
      <w:r w:rsidR="00AF2F76">
        <w:t>customer</w:t>
      </w:r>
      <w:r>
        <w:t xml:space="preserve"> importance, followed by service quality and production efficiency. The stakeholders </w:t>
      </w:r>
      <w:r w:rsidR="00AF2F76">
        <w:t>should</w:t>
      </w:r>
      <w:r>
        <w:t xml:space="preserve"> </w:t>
      </w:r>
      <w:r w:rsidR="00AF2F76">
        <w:t>also</w:t>
      </w:r>
      <w:r>
        <w:t xml:space="preserve"> seek for </w:t>
      </w:r>
      <w:r w:rsidR="00AF2F76">
        <w:t>different</w:t>
      </w:r>
      <w:r>
        <w:t xml:space="preserve"> funding for each of the three since demand a lot, and the </w:t>
      </w:r>
      <w:r w:rsidR="00AF2F76">
        <w:t>three</w:t>
      </w:r>
      <w:r>
        <w:t xml:space="preserve"> </w:t>
      </w:r>
      <w:r w:rsidR="00AF2F76">
        <w:t>of</w:t>
      </w:r>
      <w:r>
        <w:t xml:space="preserve"> the solutions are </w:t>
      </w:r>
      <w:r w:rsidR="00AF2F76">
        <w:t>long</w:t>
      </w:r>
      <w:r>
        <w:t xml:space="preserve"> </w:t>
      </w:r>
      <w:r w:rsidR="00AF2F76">
        <w:t>term</w:t>
      </w:r>
      <w:r>
        <w:t xml:space="preserve">. Lastly, the stakeholder needs also to </w:t>
      </w:r>
      <w:r w:rsidR="00AF2F76">
        <w:t>involve</w:t>
      </w:r>
      <w:r>
        <w:t xml:space="preserve"> each as every individual within the bank operation from the management to the </w:t>
      </w:r>
      <w:r w:rsidR="00AF2F76">
        <w:t>customers</w:t>
      </w:r>
      <w:r>
        <w:t xml:space="preserve"> and ensure that they </w:t>
      </w:r>
      <w:r w:rsidR="00AF2F76">
        <w:t xml:space="preserve">gain support from all during the </w:t>
      </w:r>
      <w:r>
        <w:t xml:space="preserve">implementation of the </w:t>
      </w:r>
      <w:r w:rsidR="00AF2F76">
        <w:t>proposed</w:t>
      </w:r>
      <w:r>
        <w:t xml:space="preserve"> solutions. </w:t>
      </w:r>
    </w:p>
    <w:p w:rsidR="00AF2F76" w:rsidRDefault="003C0F14" w:rsidP="006B54E0">
      <w:pPr>
        <w:pStyle w:val="Heading2"/>
      </w:pPr>
      <w:bookmarkStart w:id="10" w:name="_Toc7846747"/>
      <w:r>
        <w:lastRenderedPageBreak/>
        <w:t>References</w:t>
      </w:r>
      <w:bookmarkEnd w:id="10"/>
    </w:p>
    <w:p w:rsidR="00383DED" w:rsidRPr="00AF2F76" w:rsidRDefault="003C0F14" w:rsidP="00383DED">
      <w:pPr>
        <w:spacing w:after="0" w:line="480" w:lineRule="auto"/>
        <w:ind w:left="720" w:hanging="720"/>
        <w:rPr>
          <w:rFonts w:eastAsia="Times New Roman" w:cs="Times New Roman"/>
          <w:szCs w:val="24"/>
        </w:rPr>
      </w:pPr>
      <w:r w:rsidRPr="00AF2F76">
        <w:rPr>
          <w:rFonts w:eastAsia="Times New Roman" w:cs="Times New Roman"/>
          <w:szCs w:val="24"/>
        </w:rPr>
        <w:t xml:space="preserve">Cavico, F. J., &amp; Mujtaba, B. G. (2017). Wells Fargo's fake accounts scandal and its legal and ethical implications for management. </w:t>
      </w:r>
      <w:r w:rsidRPr="00AF2F76">
        <w:rPr>
          <w:rFonts w:eastAsia="Times New Roman" w:cs="Times New Roman"/>
          <w:i/>
          <w:iCs/>
          <w:szCs w:val="24"/>
        </w:rPr>
        <w:t>SAM Advanced Management Journal</w:t>
      </w:r>
      <w:r w:rsidRPr="00AF2F76">
        <w:rPr>
          <w:rFonts w:eastAsia="Times New Roman" w:cs="Times New Roman"/>
          <w:szCs w:val="24"/>
        </w:rPr>
        <w:t xml:space="preserve">, </w:t>
      </w:r>
      <w:r w:rsidRPr="00AF2F76">
        <w:rPr>
          <w:rFonts w:eastAsia="Times New Roman" w:cs="Times New Roman"/>
          <w:i/>
          <w:iCs/>
          <w:szCs w:val="24"/>
        </w:rPr>
        <w:t>82</w:t>
      </w:r>
      <w:r w:rsidRPr="00AF2F76">
        <w:rPr>
          <w:rFonts w:eastAsia="Times New Roman" w:cs="Times New Roman"/>
          <w:szCs w:val="24"/>
        </w:rPr>
        <w:t>(2), 4.</w:t>
      </w:r>
    </w:p>
    <w:p w:rsidR="00383DED" w:rsidRDefault="003C0F14" w:rsidP="00383DED">
      <w:pPr>
        <w:spacing w:after="0" w:line="480" w:lineRule="auto"/>
        <w:ind w:left="720" w:hanging="720"/>
      </w:pPr>
      <w:r>
        <w:t xml:space="preserve">Kostry, N., Malloy, T., Wang, M., &amp; O’Rourke, J. S. (2017). </w:t>
      </w:r>
      <w:r>
        <w:rPr>
          <w:i/>
          <w:iCs/>
        </w:rPr>
        <w:t>Wells fargo &amp; company: Accusations of illegal customer account management (A)</w:t>
      </w:r>
      <w:r>
        <w:t>. The Eugene D. Fanning Center for Business Communication, Mendoza College of Business, University of Notre Dame.</w:t>
      </w:r>
    </w:p>
    <w:p w:rsidR="00383DED" w:rsidRPr="00AF2F76" w:rsidRDefault="003C0F14" w:rsidP="00383DED">
      <w:pPr>
        <w:spacing w:after="0" w:line="480" w:lineRule="auto"/>
        <w:ind w:left="720" w:hanging="720"/>
        <w:rPr>
          <w:rFonts w:eastAsia="Times New Roman" w:cs="Times New Roman"/>
          <w:szCs w:val="24"/>
        </w:rPr>
      </w:pPr>
      <w:r w:rsidRPr="00AF2F76">
        <w:rPr>
          <w:rFonts w:eastAsia="Times New Roman" w:cs="Times New Roman"/>
          <w:szCs w:val="24"/>
        </w:rPr>
        <w:t xml:space="preserve">Tayan, B. (2019). The Wells Fargo cross-selling scandal. </w:t>
      </w:r>
      <w:r w:rsidRPr="00AF2F76">
        <w:rPr>
          <w:rFonts w:eastAsia="Times New Roman" w:cs="Times New Roman"/>
          <w:i/>
          <w:iCs/>
          <w:szCs w:val="24"/>
        </w:rPr>
        <w:t>Rock Center for Corporate Governance at Stanford University Closer Look Series: Topics, Issues and Controversies in Corporate Governance No. CGRP-62 Version</w:t>
      </w:r>
      <w:r w:rsidRPr="00AF2F76">
        <w:rPr>
          <w:rFonts w:eastAsia="Times New Roman" w:cs="Times New Roman"/>
          <w:szCs w:val="24"/>
        </w:rPr>
        <w:t xml:space="preserve">, </w:t>
      </w:r>
      <w:r w:rsidRPr="00AF2F76">
        <w:rPr>
          <w:rFonts w:eastAsia="Times New Roman" w:cs="Times New Roman"/>
          <w:i/>
          <w:iCs/>
          <w:szCs w:val="24"/>
        </w:rPr>
        <w:t>2</w:t>
      </w:r>
      <w:r w:rsidRPr="00AF2F76">
        <w:rPr>
          <w:rFonts w:eastAsia="Times New Roman" w:cs="Times New Roman"/>
          <w:szCs w:val="24"/>
        </w:rPr>
        <w:t>, 17-1.</w:t>
      </w:r>
    </w:p>
    <w:p w:rsidR="00383DED" w:rsidRPr="004A7410" w:rsidRDefault="003C0F14" w:rsidP="00383DED">
      <w:pPr>
        <w:spacing w:after="0" w:line="480" w:lineRule="auto"/>
        <w:ind w:left="720" w:hanging="720"/>
      </w:pPr>
      <w:r>
        <w:t xml:space="preserve">Teo, T. S., &amp; Kimes, S. E. (2019). </w:t>
      </w:r>
      <w:r>
        <w:rPr>
          <w:i/>
          <w:iCs/>
        </w:rPr>
        <w:t>Wells f</w:t>
      </w:r>
      <w:bookmarkStart w:id="11" w:name="_GoBack"/>
      <w:bookmarkEnd w:id="11"/>
      <w:r>
        <w:rPr>
          <w:i/>
          <w:iCs/>
        </w:rPr>
        <w:t>argo bank: The fake accounts scandal</w:t>
      </w:r>
      <w:r>
        <w:t>. SAGE Publications: SAGE Business Cases Originals.</w:t>
      </w:r>
    </w:p>
    <w:sectPr w:rsidR="00383DED" w:rsidRPr="004A7410" w:rsidSect="00383DED">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2DA9" w:rsidRDefault="00622DA9">
      <w:pPr>
        <w:spacing w:after="0" w:line="240" w:lineRule="auto"/>
      </w:pPr>
      <w:r>
        <w:separator/>
      </w:r>
    </w:p>
  </w:endnote>
  <w:endnote w:type="continuationSeparator" w:id="0">
    <w:p w:rsidR="00622DA9" w:rsidRDefault="00622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2DA9" w:rsidRDefault="00622DA9">
      <w:pPr>
        <w:spacing w:after="0" w:line="240" w:lineRule="auto"/>
      </w:pPr>
      <w:r>
        <w:separator/>
      </w:r>
    </w:p>
  </w:footnote>
  <w:footnote w:type="continuationSeparator" w:id="0">
    <w:p w:rsidR="00622DA9" w:rsidRDefault="00622D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820801"/>
      <w:docPartObj>
        <w:docPartGallery w:val="Page Numbers (Top of Page)"/>
        <w:docPartUnique/>
      </w:docPartObj>
    </w:sdtPr>
    <w:sdtEndPr>
      <w:rPr>
        <w:noProof/>
      </w:rPr>
    </w:sdtEndPr>
    <w:sdtContent>
      <w:p w:rsidR="00383DED" w:rsidRDefault="003C0F14">
        <w:pPr>
          <w:pStyle w:val="Header"/>
          <w:jc w:val="right"/>
        </w:pPr>
        <w:r>
          <w:fldChar w:fldCharType="begin"/>
        </w:r>
        <w:r>
          <w:instrText xml:space="preserve"> PAGE   \* MERGEFORMAT </w:instrText>
        </w:r>
        <w:r>
          <w:fldChar w:fldCharType="separate"/>
        </w:r>
        <w:r w:rsidR="00C21FF2">
          <w:rPr>
            <w:noProof/>
          </w:rPr>
          <w:t>12</w:t>
        </w:r>
        <w:r>
          <w:rPr>
            <w:noProof/>
          </w:rPr>
          <w:fldChar w:fldCharType="end"/>
        </w:r>
      </w:p>
    </w:sdtContent>
  </w:sdt>
  <w:p w:rsidR="00383DED" w:rsidRDefault="003C0F14">
    <w:pPr>
      <w:pStyle w:val="Header"/>
    </w:pPr>
    <w:r w:rsidRPr="00383DED">
      <w:t>WELLS FARGO SALES SCANDAL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DED" w:rsidRDefault="003C0F14">
    <w:pPr>
      <w:pStyle w:val="Header"/>
    </w:pPr>
    <w:r>
      <w:t>Running head: WELLS FARGO SALES SCANDAL</w:t>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C56517"/>
    <w:multiLevelType w:val="hybridMultilevel"/>
    <w:tmpl w:val="4600E5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C65"/>
    <w:rsid w:val="000C2C6C"/>
    <w:rsid w:val="000F1DA6"/>
    <w:rsid w:val="0012000A"/>
    <w:rsid w:val="00137B92"/>
    <w:rsid w:val="001B0EA3"/>
    <w:rsid w:val="001C5033"/>
    <w:rsid w:val="002335CB"/>
    <w:rsid w:val="002A3F7D"/>
    <w:rsid w:val="00353E3E"/>
    <w:rsid w:val="00383DED"/>
    <w:rsid w:val="003851EC"/>
    <w:rsid w:val="00394EC2"/>
    <w:rsid w:val="003C0F14"/>
    <w:rsid w:val="003F7C65"/>
    <w:rsid w:val="004A7410"/>
    <w:rsid w:val="004E0C65"/>
    <w:rsid w:val="00542683"/>
    <w:rsid w:val="0057118B"/>
    <w:rsid w:val="00593B16"/>
    <w:rsid w:val="005B5DB8"/>
    <w:rsid w:val="00622DA9"/>
    <w:rsid w:val="00627E6F"/>
    <w:rsid w:val="00647173"/>
    <w:rsid w:val="00655C31"/>
    <w:rsid w:val="006B54E0"/>
    <w:rsid w:val="006B66CE"/>
    <w:rsid w:val="006E3C8A"/>
    <w:rsid w:val="00816280"/>
    <w:rsid w:val="008373F2"/>
    <w:rsid w:val="00853C89"/>
    <w:rsid w:val="00860E17"/>
    <w:rsid w:val="008E1521"/>
    <w:rsid w:val="00922D97"/>
    <w:rsid w:val="00953D6A"/>
    <w:rsid w:val="009D2A6F"/>
    <w:rsid w:val="00AE694B"/>
    <w:rsid w:val="00AF2999"/>
    <w:rsid w:val="00AF2F76"/>
    <w:rsid w:val="00B345C8"/>
    <w:rsid w:val="00B45A8A"/>
    <w:rsid w:val="00B63362"/>
    <w:rsid w:val="00B91AC6"/>
    <w:rsid w:val="00B9476F"/>
    <w:rsid w:val="00BD1EF7"/>
    <w:rsid w:val="00C21FF2"/>
    <w:rsid w:val="00CD030E"/>
    <w:rsid w:val="00CE733F"/>
    <w:rsid w:val="00D06CCB"/>
    <w:rsid w:val="00D37D13"/>
    <w:rsid w:val="00D45561"/>
    <w:rsid w:val="00DD3E80"/>
    <w:rsid w:val="00DD6FE0"/>
    <w:rsid w:val="00E01D9B"/>
    <w:rsid w:val="00E07C42"/>
    <w:rsid w:val="00E2315B"/>
    <w:rsid w:val="00E541B6"/>
    <w:rsid w:val="00EC1CCF"/>
    <w:rsid w:val="00F14ADE"/>
    <w:rsid w:val="00F2281B"/>
    <w:rsid w:val="00FE6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B6CA77-8DE7-40DC-A0E4-66BADB52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paragraph" w:styleId="Heading1">
    <w:name w:val="heading 1"/>
    <w:basedOn w:val="Normal"/>
    <w:next w:val="Normal"/>
    <w:link w:val="Heading1Char"/>
    <w:autoRedefine/>
    <w:uiPriority w:val="9"/>
    <w:qFormat/>
    <w:rsid w:val="006B54E0"/>
    <w:pPr>
      <w:keepNext/>
      <w:keepLines/>
      <w:spacing w:before="240" w:after="240" w:line="240" w:lineRule="auto"/>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B54E0"/>
    <w:pPr>
      <w:keepNext/>
      <w:keepLines/>
      <w:spacing w:before="160" w:after="120"/>
      <w:jc w:val="center"/>
      <w:outlineLvl w:val="1"/>
    </w:pPr>
    <w:rPr>
      <w:rFonts w:eastAsiaTheme="majorEastAsia" w:cstheme="majorBid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C1C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83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3DED"/>
    <w:rPr>
      <w:rFonts w:ascii="Times New Roman" w:hAnsi="Times New Roman"/>
      <w:sz w:val="24"/>
    </w:rPr>
  </w:style>
  <w:style w:type="paragraph" w:styleId="Footer">
    <w:name w:val="footer"/>
    <w:basedOn w:val="Normal"/>
    <w:link w:val="FooterChar"/>
    <w:uiPriority w:val="99"/>
    <w:unhideWhenUsed/>
    <w:rsid w:val="00383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3DED"/>
    <w:rPr>
      <w:rFonts w:ascii="Times New Roman" w:hAnsi="Times New Roman"/>
      <w:sz w:val="24"/>
    </w:rPr>
  </w:style>
  <w:style w:type="character" w:customStyle="1" w:styleId="Heading1Char">
    <w:name w:val="Heading 1 Char"/>
    <w:basedOn w:val="DefaultParagraphFont"/>
    <w:link w:val="Heading1"/>
    <w:uiPriority w:val="9"/>
    <w:rsid w:val="006B54E0"/>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B54E0"/>
    <w:rPr>
      <w:rFonts w:ascii="Times New Roman" w:eastAsiaTheme="majorEastAsia" w:hAnsi="Times New Roman" w:cstheme="majorBidi"/>
      <w:sz w:val="24"/>
      <w:szCs w:val="26"/>
    </w:rPr>
  </w:style>
  <w:style w:type="paragraph" w:styleId="TOCHeading">
    <w:name w:val="TOC Heading"/>
    <w:basedOn w:val="Heading1"/>
    <w:next w:val="Normal"/>
    <w:uiPriority w:val="39"/>
    <w:unhideWhenUsed/>
    <w:qFormat/>
    <w:rsid w:val="006B54E0"/>
    <w:pPr>
      <w:spacing w:after="0"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6B54E0"/>
    <w:pPr>
      <w:spacing w:after="100"/>
    </w:pPr>
  </w:style>
  <w:style w:type="paragraph" w:styleId="TOC2">
    <w:name w:val="toc 2"/>
    <w:basedOn w:val="Normal"/>
    <w:next w:val="Normal"/>
    <w:autoRedefine/>
    <w:uiPriority w:val="39"/>
    <w:unhideWhenUsed/>
    <w:rsid w:val="006B54E0"/>
    <w:pPr>
      <w:spacing w:after="100"/>
      <w:ind w:left="240"/>
    </w:pPr>
  </w:style>
  <w:style w:type="character" w:styleId="Hyperlink">
    <w:name w:val="Hyperlink"/>
    <w:basedOn w:val="DefaultParagraphFont"/>
    <w:uiPriority w:val="99"/>
    <w:unhideWhenUsed/>
    <w:rsid w:val="006B54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min\Downloads\WF_RM%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ownloads\WF_RM%20(1).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Solution to Miscommunication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Sheet1!$B$25</c:f>
              <c:strCache>
                <c:ptCount val="1"/>
                <c:pt idx="0">
                  <c:v>PERCENTAGE</c:v>
                </c:pt>
              </c:strCache>
            </c:strRef>
          </c:tx>
          <c:spPr>
            <a:solidFill>
              <a:schemeClr val="accent1"/>
            </a:solidFill>
            <a:ln>
              <a:noFill/>
            </a:ln>
            <a:effectLst/>
            <a:sp3d/>
          </c:spPr>
          <c:invertIfNegative val="0"/>
          <c:cat>
            <c:strRef>
              <c:f>Sheet1!$A$26:$A$30</c:f>
              <c:strCache>
                <c:ptCount val="5"/>
                <c:pt idx="0">
                  <c:v>Occasional Communication</c:v>
                </c:pt>
                <c:pt idx="1">
                  <c:v>Responsible Employees</c:v>
                </c:pt>
                <c:pt idx="2">
                  <c:v>Clarity of directive information </c:v>
                </c:pt>
                <c:pt idx="3">
                  <c:v>Proper Listening Skills by the worker</c:v>
                </c:pt>
                <c:pt idx="4">
                  <c:v>Effective communication Medium </c:v>
                </c:pt>
              </c:strCache>
            </c:strRef>
          </c:cat>
          <c:val>
            <c:numRef>
              <c:f>Sheet1!$B$26:$B$30</c:f>
              <c:numCache>
                <c:formatCode>0%</c:formatCode>
                <c:ptCount val="5"/>
                <c:pt idx="0">
                  <c:v>0.2</c:v>
                </c:pt>
                <c:pt idx="1">
                  <c:v>0.15</c:v>
                </c:pt>
                <c:pt idx="2">
                  <c:v>0.4</c:v>
                </c:pt>
                <c:pt idx="3">
                  <c:v>0.17</c:v>
                </c:pt>
                <c:pt idx="4">
                  <c:v>0.08</c:v>
                </c:pt>
              </c:numCache>
            </c:numRef>
          </c:val>
          <c:extLst>
            <c:ext xmlns:c16="http://schemas.microsoft.com/office/drawing/2014/chart" uri="{C3380CC4-5D6E-409C-BE32-E72D297353CC}">
              <c16:uniqueId val="{00000000-2647-4DCB-B93C-56C282578217}"/>
            </c:ext>
          </c:extLst>
        </c:ser>
        <c:dLbls>
          <c:showLegendKey val="0"/>
          <c:showVal val="0"/>
          <c:showCatName val="0"/>
          <c:showSerName val="0"/>
          <c:showPercent val="0"/>
          <c:showBubbleSize val="0"/>
        </c:dLbls>
        <c:gapWidth val="150"/>
        <c:shape val="box"/>
        <c:axId val="-442797584"/>
        <c:axId val="-442796496"/>
        <c:axId val="0"/>
      </c:bar3DChart>
      <c:catAx>
        <c:axId val="-4427975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796496"/>
        <c:crosses val="autoZero"/>
        <c:auto val="1"/>
        <c:lblAlgn val="ctr"/>
        <c:lblOffset val="100"/>
        <c:noMultiLvlLbl val="0"/>
      </c:catAx>
      <c:valAx>
        <c:axId val="-442796496"/>
        <c:scaling>
          <c:orientation val="minMax"/>
        </c:scaling>
        <c:delete val="0"/>
        <c:axPos val="l"/>
        <c:majorGridlines>
          <c:spPr>
            <a:ln w="9525">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42797584"/>
        <c:crosses val="autoZero"/>
        <c:crossBetween val="between"/>
      </c:valAx>
      <c:spPr>
        <a:noFill/>
        <a:ln>
          <a:noFill/>
        </a:ln>
        <a:effectLst/>
      </c:spPr>
    </c:plotArea>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Sheet1!$B$6</c:f>
              <c:strCache>
                <c:ptCount val="1"/>
                <c:pt idx="0">
                  <c:v>Respondents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DC-410D-98CE-23A69F457C39}"/>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DC-410D-98CE-23A69F457C39}"/>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DC-410D-98CE-23A69F457C39}"/>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2CDC-410D-98CE-23A69F457C39}"/>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2CDC-410D-98CE-23A69F457C39}"/>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2CDC-410D-98CE-23A69F457C39}"/>
              </c:ext>
            </c:extLst>
          </c:dPt>
          <c:cat>
            <c:strRef>
              <c:f>Sheet1!$A$7:$A$12</c:f>
              <c:strCache>
                <c:ptCount val="6"/>
                <c:pt idx="0">
                  <c:v>E</c:v>
                </c:pt>
                <c:pt idx="1">
                  <c:v>F</c:v>
                </c:pt>
                <c:pt idx="2">
                  <c:v>G</c:v>
                </c:pt>
                <c:pt idx="3">
                  <c:v>H</c:v>
                </c:pt>
                <c:pt idx="4">
                  <c:v>I</c:v>
                </c:pt>
                <c:pt idx="5">
                  <c:v>TOTAL</c:v>
                </c:pt>
              </c:strCache>
            </c:strRef>
          </c:cat>
          <c:val>
            <c:numRef>
              <c:f>Sheet1!$B$7:$B$12</c:f>
              <c:numCache>
                <c:formatCode>General</c:formatCode>
                <c:ptCount val="6"/>
                <c:pt idx="0">
                  <c:v>44</c:v>
                </c:pt>
                <c:pt idx="1">
                  <c:v>15</c:v>
                </c:pt>
                <c:pt idx="2">
                  <c:v>19</c:v>
                </c:pt>
                <c:pt idx="3">
                  <c:v>12</c:v>
                </c:pt>
                <c:pt idx="4">
                  <c:v>10</c:v>
                </c:pt>
                <c:pt idx="5">
                  <c:v>100</c:v>
                </c:pt>
              </c:numCache>
            </c:numRef>
          </c:val>
          <c:extLst>
            <c:ext xmlns:c16="http://schemas.microsoft.com/office/drawing/2014/chart" uri="{C3380CC4-5D6E-409C-BE32-E72D297353CC}">
              <c16:uniqueId val="{0000000C-2CDC-410D-98CE-23A69F457C39}"/>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B315D0-E6EC-4BBF-BD34-61B2A040E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3150</Words>
  <Characters>17959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MORRIS</cp:lastModifiedBy>
  <cp:revision>2</cp:revision>
  <dcterms:created xsi:type="dcterms:W3CDTF">2019-05-04T04:24:00Z</dcterms:created>
  <dcterms:modified xsi:type="dcterms:W3CDTF">2019-05-04T04:24:00Z</dcterms:modified>
</cp:coreProperties>
</file>